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EB2C59" w14:textId="6D906B51" w:rsidR="002919A9" w:rsidRDefault="007F3A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7807B" wp14:editId="660770F6">
                <wp:simplePos x="0" y="0"/>
                <wp:positionH relativeFrom="margin">
                  <wp:posOffset>2124966</wp:posOffset>
                </wp:positionH>
                <wp:positionV relativeFrom="paragraph">
                  <wp:posOffset>-292158</wp:posOffset>
                </wp:positionV>
                <wp:extent cx="4248150" cy="1019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9FB60" w14:textId="0B6034C6" w:rsidR="00C457FE" w:rsidRPr="00EA4A60" w:rsidRDefault="00C457FE" w:rsidP="00D079FE">
                            <w:pPr>
                              <w:rPr>
                                <w:rFonts w:ascii="Tempus Sans ITC" w:hAnsi="Tempus Sans ITC"/>
                                <w:noProof/>
                                <w:color w:val="4472C4" w:themeColor="accent1"/>
                                <w:sz w:val="96"/>
                                <w:szCs w:val="96"/>
                                <w14:glow w14:rad="101600">
                                  <w14:srgbClr w14:val="FFC000">
                                    <w14:alpha w14:val="40000"/>
                                  </w14:srgbClr>
                                </w14:glow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A60">
                              <w:rPr>
                                <w:rFonts w:ascii="Tempus Sans ITC" w:hAnsi="Tempus Sans ITC"/>
                                <w:noProof/>
                                <w:color w:val="4472C4" w:themeColor="accent1"/>
                                <w:sz w:val="96"/>
                                <w:szCs w:val="96"/>
                                <w14:glow w14:rad="101600">
                                  <w14:srgbClr w14:val="FFC000">
                                    <w14:alpha w14:val="40000"/>
                                  </w14:srgbClr>
                                </w14:glow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Scarecrow Trail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6780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3pt;margin-top:-23pt;width:334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" filled="f" stroked="f">
                <v:textbox>
                  <w:txbxContent>
                    <w:p w14:paraId="2DD9FB60" w14:textId="0B6034C6" w:rsidR="00C457FE" w:rsidRPr="00EA4A60" w:rsidRDefault="00C457FE" w:rsidP="00D079FE">
                      <w:pPr>
                        <w:rPr>
                          <w:rFonts w:ascii="Tempus Sans ITC" w:hAnsi="Tempus Sans ITC"/>
                          <w:noProof/>
                          <w:color w:val="4472C4" w:themeColor="accent1"/>
                          <w:sz w:val="96"/>
                          <w:szCs w:val="96"/>
                          <w14:glow w14:rad="101600">
                            <w14:srgbClr w14:val="FFC000">
                              <w14:alpha w14:val="40000"/>
                            </w14:srgbClr>
                          </w14:glow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A60">
                        <w:rPr>
                          <w:rFonts w:ascii="Tempus Sans ITC" w:hAnsi="Tempus Sans ITC"/>
                          <w:noProof/>
                          <w:color w:val="4472C4" w:themeColor="accent1"/>
                          <w:sz w:val="96"/>
                          <w:szCs w:val="96"/>
                          <w14:glow w14:rad="101600">
                            <w14:srgbClr w14:val="FFC000">
                              <w14:alpha w14:val="40000"/>
                            </w14:srgbClr>
                          </w14:glow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Scarecrow Trail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5CD">
        <w:rPr>
          <w:noProof/>
          <w:lang w:eastAsia="en-GB"/>
        </w:rPr>
        <w:drawing>
          <wp:anchor distT="0" distB="0" distL="114300" distR="114300" simplePos="0" relativeHeight="251659519" behindDoc="0" locked="0" layoutInCell="1" allowOverlap="1" wp14:anchorId="1F113D55" wp14:editId="5A06C270">
            <wp:simplePos x="0" y="0"/>
            <wp:positionH relativeFrom="margin">
              <wp:align>left</wp:align>
            </wp:positionH>
            <wp:positionV relativeFrom="margin">
              <wp:posOffset>-242570</wp:posOffset>
            </wp:positionV>
            <wp:extent cx="1994535" cy="11049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97FF1" w14:textId="0192DF11" w:rsidR="00D079FE" w:rsidRDefault="002675CD" w:rsidP="00EA4A60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omicSans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4E3D23D0" wp14:editId="51C8B91D">
                <wp:simplePos x="0" y="0"/>
                <wp:positionH relativeFrom="page">
                  <wp:posOffset>4168420</wp:posOffset>
                </wp:positionH>
                <wp:positionV relativeFrom="paragraph">
                  <wp:posOffset>147831</wp:posOffset>
                </wp:positionV>
                <wp:extent cx="4248150" cy="523875"/>
                <wp:effectExtent l="0" t="0" r="0" b="9525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026427" w14:textId="214170C2" w:rsidR="00D079FE" w:rsidRPr="00D079FE" w:rsidRDefault="00D079FE" w:rsidP="00D079FE">
                            <w:pPr>
                              <w:rPr>
                                <w:rFonts w:ascii="Tempus Sans ITC" w:hAnsi="Tempus Sans ITC"/>
                                <w:noProof/>
                                <w:color w:val="4472C4" w:themeColor="accent1"/>
                                <w:sz w:val="44"/>
                                <w:szCs w:val="4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79FE">
                              <w:rPr>
                                <w:rFonts w:ascii="Tempus Sans ITC" w:hAnsi="Tempus Sans ITC"/>
                                <w:noProof/>
                                <w:color w:val="4472C4" w:themeColor="accent1"/>
                                <w:sz w:val="44"/>
                                <w:szCs w:val="4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Fun for all the family!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3D23D0" id="Text Box 279" o:spid="_x0000_s1027" type="#_x0000_t202" style="position:absolute;margin-left:328.2pt;margin-top:11.65pt;width:334.5pt;height:41.25pt;z-index:2516618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" filled="f" stroked="f">
                <v:textbox>
                  <w:txbxContent>
                    <w:p w14:paraId="09026427" w14:textId="214170C2" w:rsidR="00D079FE" w:rsidRPr="00D079FE" w:rsidRDefault="00D079FE" w:rsidP="00D079FE">
                      <w:pPr>
                        <w:rPr>
                          <w:rFonts w:ascii="Tempus Sans ITC" w:hAnsi="Tempus Sans ITC"/>
                          <w:noProof/>
                          <w:color w:val="4472C4" w:themeColor="accent1"/>
                          <w:sz w:val="44"/>
                          <w:szCs w:val="4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79FE">
                        <w:rPr>
                          <w:rFonts w:ascii="Tempus Sans ITC" w:hAnsi="Tempus Sans ITC"/>
                          <w:noProof/>
                          <w:color w:val="4472C4" w:themeColor="accent1"/>
                          <w:sz w:val="44"/>
                          <w:szCs w:val="4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Fun for all the</w:t>
                      </w:r>
                      <w:bookmarkStart w:id="1" w:name="_GoBack"/>
                      <w:bookmarkEnd w:id="1"/>
                      <w:r w:rsidRPr="00D079FE">
                        <w:rPr>
                          <w:rFonts w:ascii="Tempus Sans ITC" w:hAnsi="Tempus Sans ITC"/>
                          <w:noProof/>
                          <w:color w:val="4472C4" w:themeColor="accent1"/>
                          <w:sz w:val="44"/>
                          <w:szCs w:val="4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family!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036384" w14:textId="1CFF2907" w:rsidR="00D079FE" w:rsidRDefault="00D079FE" w:rsidP="00EA4A60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omicSansMS"/>
          <w:sz w:val="24"/>
          <w:szCs w:val="24"/>
        </w:rPr>
      </w:pPr>
    </w:p>
    <w:p w14:paraId="24EF98C4" w14:textId="0D0F5FFB" w:rsidR="00D079FE" w:rsidRDefault="002675CD" w:rsidP="00EA4A60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omicSansMS"/>
          <w:sz w:val="24"/>
          <w:szCs w:val="24"/>
        </w:rPr>
      </w:pPr>
      <w:r w:rsidRPr="00D079FE">
        <w:rPr>
          <w:rFonts w:ascii="Tempus Sans ITC" w:hAnsi="Tempus Sans ITC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775" behindDoc="0" locked="0" layoutInCell="1" allowOverlap="1" wp14:anchorId="79920C78" wp14:editId="0D85DEAC">
                <wp:simplePos x="0" y="0"/>
                <wp:positionH relativeFrom="margin">
                  <wp:posOffset>208915</wp:posOffset>
                </wp:positionH>
                <wp:positionV relativeFrom="margin">
                  <wp:posOffset>845185</wp:posOffset>
                </wp:positionV>
                <wp:extent cx="6134100" cy="3200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20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CEEDC" w14:textId="4A619488" w:rsidR="00D079FE" w:rsidRPr="006D5358" w:rsidRDefault="00D079FE" w:rsidP="00D079FE">
                            <w:pPr>
                              <w:jc w:val="center"/>
                              <w:rPr>
                                <w:rFonts w:ascii="Tempus Sans ITC" w:hAnsi="Tempus Sans IT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D5358">
                              <w:rPr>
                                <w:rFonts w:ascii="Tempus Sans ITC" w:hAnsi="Tempus Sans ITC"/>
                                <w:color w:val="FFFFFF" w:themeColor="background1"/>
                                <w:sz w:val="24"/>
                                <w:szCs w:val="24"/>
                              </w:rPr>
                              <w:t>St. Ronan’s Primary and Nursery School PTFA &amp; Moat Primary School PT</w:t>
                            </w:r>
                            <w:r w:rsidR="005456EE">
                              <w:rPr>
                                <w:rFonts w:ascii="Tempus Sans ITC" w:hAnsi="Tempus Sans ITC"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Pr="006D5358">
                              <w:rPr>
                                <w:rFonts w:ascii="Tempus Sans ITC" w:hAnsi="Tempus Sans IT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920C78" id="_x0000_s1028" type="#_x0000_t202" style="position:absolute;margin-left:16.45pt;margin-top:66.55pt;width:483pt;height:25.2pt;z-index:25165977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" fillcolor="#2f5496 [2404]" stroked="f">
                <v:textbox>
                  <w:txbxContent>
                    <w:p w14:paraId="6C4CEEDC" w14:textId="4A619488" w:rsidR="00D079FE" w:rsidRPr="006D5358" w:rsidRDefault="00D079FE" w:rsidP="00D079FE">
                      <w:pPr>
                        <w:jc w:val="center"/>
                        <w:rPr>
                          <w:rFonts w:ascii="Tempus Sans ITC" w:hAnsi="Tempus Sans IT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D5358">
                        <w:rPr>
                          <w:rFonts w:ascii="Tempus Sans ITC" w:hAnsi="Tempus Sans ITC"/>
                          <w:color w:val="FFFFFF" w:themeColor="background1"/>
                          <w:sz w:val="24"/>
                          <w:szCs w:val="24"/>
                        </w:rPr>
                        <w:t>St. Ronan’s Primary and Nursery School PTFA &amp; Moat Primary School PT</w:t>
                      </w:r>
                      <w:r w:rsidR="005456EE">
                        <w:rPr>
                          <w:rFonts w:ascii="Tempus Sans ITC" w:hAnsi="Tempus Sans ITC"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Pr="006D5358">
                        <w:rPr>
                          <w:rFonts w:ascii="Tempus Sans ITC" w:hAnsi="Tempus Sans ITC"/>
                          <w:color w:val="FFFFFF" w:themeColor="background1"/>
                          <w:sz w:val="24"/>
                          <w:szCs w:val="24"/>
                        </w:rPr>
                        <w:t xml:space="preserve">A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6EFBEAB" w14:textId="5827E1D4" w:rsidR="00D079FE" w:rsidRPr="00D079FE" w:rsidRDefault="00D079FE" w:rsidP="00EA4A60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omicSansMS"/>
          <w:sz w:val="18"/>
          <w:szCs w:val="18"/>
        </w:rPr>
      </w:pPr>
    </w:p>
    <w:p w14:paraId="2AB8E87F" w14:textId="411CF783" w:rsidR="00D079FE" w:rsidRDefault="00D079FE" w:rsidP="00EA4A60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omicSansMS"/>
        </w:rPr>
      </w:pPr>
    </w:p>
    <w:p w14:paraId="663A74CC" w14:textId="61970C05" w:rsidR="00EA4A60" w:rsidRPr="002675CD" w:rsidRDefault="00D079FE" w:rsidP="00EA4A60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omicSansMS"/>
          <w:sz w:val="20"/>
          <w:szCs w:val="19"/>
        </w:rPr>
      </w:pPr>
      <w:proofErr w:type="spellStart"/>
      <w:r w:rsidRPr="002675CD">
        <w:rPr>
          <w:rFonts w:ascii="Tempus Sans ITC" w:hAnsi="Tempus Sans ITC" w:cs="ComicSansMS"/>
          <w:sz w:val="20"/>
          <w:szCs w:val="19"/>
        </w:rPr>
        <w:t>Lisnaskea</w:t>
      </w:r>
      <w:proofErr w:type="spellEnd"/>
      <w:r w:rsidRPr="002675CD">
        <w:rPr>
          <w:rFonts w:ascii="Tempus Sans ITC" w:hAnsi="Tempus Sans ITC" w:cs="ComicSansMS"/>
          <w:sz w:val="20"/>
          <w:szCs w:val="19"/>
        </w:rPr>
        <w:t xml:space="preserve"> will be home to a few new residents from 23rd October. Scarecrows</w:t>
      </w:r>
      <w:r w:rsidR="00EA4A60" w:rsidRPr="002675CD">
        <w:rPr>
          <w:rFonts w:ascii="Tempus Sans ITC" w:hAnsi="Tempus Sans ITC" w:cs="ComicSansMS"/>
          <w:sz w:val="20"/>
          <w:szCs w:val="19"/>
        </w:rPr>
        <w:t xml:space="preserve"> will be displayed around the town</w:t>
      </w:r>
      <w:r w:rsidRPr="002675CD">
        <w:rPr>
          <w:rFonts w:ascii="Tempus Sans ITC" w:hAnsi="Tempus Sans ITC" w:cs="ComicSansMS"/>
          <w:sz w:val="20"/>
          <w:szCs w:val="19"/>
        </w:rPr>
        <w:t xml:space="preserve"> in business windows</w:t>
      </w:r>
      <w:r w:rsidR="00EA4A60" w:rsidRPr="002675CD">
        <w:rPr>
          <w:rFonts w:ascii="Tempus Sans ITC" w:hAnsi="Tempus Sans ITC" w:cs="ComicSansMS"/>
          <w:sz w:val="20"/>
          <w:szCs w:val="19"/>
        </w:rPr>
        <w:t xml:space="preserve"> </w:t>
      </w:r>
      <w:r w:rsidRPr="002675CD">
        <w:rPr>
          <w:rFonts w:ascii="Tempus Sans ITC" w:hAnsi="Tempus Sans ITC" w:cs="ComicSansMS"/>
          <w:sz w:val="20"/>
          <w:szCs w:val="19"/>
        </w:rPr>
        <w:t>and your challenge is to f</w:t>
      </w:r>
      <w:r w:rsidR="00EA4A60" w:rsidRPr="002675CD">
        <w:rPr>
          <w:rFonts w:ascii="Tempus Sans ITC" w:hAnsi="Tempus Sans ITC" w:cs="ComicSansMS"/>
          <w:sz w:val="20"/>
          <w:szCs w:val="19"/>
        </w:rPr>
        <w:t xml:space="preserve">ind the names </w:t>
      </w:r>
      <w:r w:rsidRPr="002675CD">
        <w:rPr>
          <w:rFonts w:ascii="Tempus Sans ITC" w:hAnsi="Tempus Sans ITC" w:cs="ComicSansMS"/>
          <w:sz w:val="20"/>
          <w:szCs w:val="19"/>
        </w:rPr>
        <w:t xml:space="preserve">of the scarecrows </w:t>
      </w:r>
      <w:r w:rsidR="00EA4A60" w:rsidRPr="002675CD">
        <w:rPr>
          <w:rFonts w:ascii="Tempus Sans ITC" w:hAnsi="Tempus Sans ITC" w:cs="ComicSansMS"/>
          <w:sz w:val="20"/>
          <w:szCs w:val="19"/>
        </w:rPr>
        <w:t>a</w:t>
      </w:r>
      <w:r w:rsidRPr="002675CD">
        <w:rPr>
          <w:rFonts w:ascii="Tempus Sans ITC" w:hAnsi="Tempus Sans ITC" w:cs="ComicSansMS"/>
          <w:sz w:val="20"/>
          <w:szCs w:val="19"/>
        </w:rPr>
        <w:t>s well as</w:t>
      </w:r>
      <w:r w:rsidR="00EA4A60" w:rsidRPr="002675CD">
        <w:rPr>
          <w:rFonts w:ascii="Tempus Sans ITC" w:hAnsi="Tempus Sans ITC" w:cs="ComicSansMS"/>
          <w:sz w:val="20"/>
          <w:szCs w:val="19"/>
        </w:rPr>
        <w:t xml:space="preserve"> </w:t>
      </w:r>
      <w:r w:rsidRPr="002675CD">
        <w:rPr>
          <w:rFonts w:ascii="Tempus Sans ITC" w:hAnsi="Tempus Sans ITC" w:cs="ComicSansMS"/>
          <w:sz w:val="20"/>
          <w:szCs w:val="19"/>
        </w:rPr>
        <w:t xml:space="preserve">collecting all the </w:t>
      </w:r>
      <w:r w:rsidR="007D2074" w:rsidRPr="002675CD">
        <w:rPr>
          <w:rFonts w:ascii="Tempus Sans ITC" w:hAnsi="Tempus Sans ITC" w:cs="ComicSansMS"/>
          <w:sz w:val="20"/>
          <w:szCs w:val="19"/>
        </w:rPr>
        <w:t xml:space="preserve">hidden </w:t>
      </w:r>
      <w:r w:rsidR="00EA4A60" w:rsidRPr="002675CD">
        <w:rPr>
          <w:rFonts w:ascii="Tempus Sans ITC" w:hAnsi="Tempus Sans ITC" w:cs="ComicSansMS"/>
          <w:sz w:val="20"/>
          <w:szCs w:val="19"/>
        </w:rPr>
        <w:t>letter</w:t>
      </w:r>
      <w:r w:rsidRPr="002675CD">
        <w:rPr>
          <w:rFonts w:ascii="Tempus Sans ITC" w:hAnsi="Tempus Sans ITC" w:cs="ComicSansMS"/>
          <w:sz w:val="20"/>
          <w:szCs w:val="19"/>
        </w:rPr>
        <w:t>s</w:t>
      </w:r>
      <w:r w:rsidR="00EA4A60" w:rsidRPr="002675CD">
        <w:rPr>
          <w:rFonts w:ascii="Tempus Sans ITC" w:hAnsi="Tempus Sans ITC" w:cs="ComicSansMS"/>
          <w:sz w:val="20"/>
          <w:szCs w:val="19"/>
        </w:rPr>
        <w:t xml:space="preserve"> to </w:t>
      </w:r>
      <w:r w:rsidR="00C457FE" w:rsidRPr="002675CD">
        <w:rPr>
          <w:rFonts w:ascii="Tempus Sans ITC" w:hAnsi="Tempus Sans ITC" w:cs="ComicSansMS"/>
          <w:sz w:val="20"/>
          <w:szCs w:val="19"/>
        </w:rPr>
        <w:t xml:space="preserve">reveal a </w:t>
      </w:r>
      <w:r w:rsidRPr="002675CD">
        <w:rPr>
          <w:rFonts w:ascii="Tempus Sans ITC" w:hAnsi="Tempus Sans ITC" w:cs="ComicSansMS"/>
          <w:sz w:val="20"/>
          <w:szCs w:val="19"/>
        </w:rPr>
        <w:t xml:space="preserve">special catch phrase. </w:t>
      </w:r>
    </w:p>
    <w:p w14:paraId="15D5D71B" w14:textId="0ADC85A5" w:rsidR="00EA4A60" w:rsidRPr="002675CD" w:rsidRDefault="00EA4A60" w:rsidP="00EA4A60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omicSansMS"/>
          <w:sz w:val="12"/>
          <w:szCs w:val="11"/>
        </w:rPr>
      </w:pPr>
    </w:p>
    <w:p w14:paraId="099B584E" w14:textId="3F7B2A9B" w:rsidR="00EA4A60" w:rsidRPr="002675CD" w:rsidRDefault="00EA4A60" w:rsidP="00D079FE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omicSansMS"/>
          <w:sz w:val="20"/>
          <w:szCs w:val="19"/>
        </w:rPr>
      </w:pPr>
      <w:r w:rsidRPr="002675CD">
        <w:rPr>
          <w:rFonts w:ascii="Tempus Sans ITC" w:hAnsi="Tempus Sans ITC" w:cs="ComicSansMS"/>
          <w:sz w:val="20"/>
          <w:szCs w:val="19"/>
        </w:rPr>
        <w:t>Don’t forget to vote for your favourite scarecrow</w:t>
      </w:r>
      <w:r w:rsidR="00D079FE" w:rsidRPr="002675CD">
        <w:rPr>
          <w:rFonts w:ascii="Tempus Sans ITC" w:hAnsi="Tempus Sans ITC" w:cs="ComicSansMS"/>
          <w:sz w:val="20"/>
          <w:szCs w:val="19"/>
        </w:rPr>
        <w:t xml:space="preserve"> at the end</w:t>
      </w:r>
      <w:r w:rsidR="00C457FE" w:rsidRPr="002675CD">
        <w:rPr>
          <w:rFonts w:ascii="Tempus Sans ITC" w:hAnsi="Tempus Sans ITC" w:cs="ComicSansMS"/>
          <w:sz w:val="20"/>
          <w:szCs w:val="19"/>
        </w:rPr>
        <w:t xml:space="preserve">. </w:t>
      </w:r>
      <w:r w:rsidRPr="002675CD">
        <w:rPr>
          <w:rFonts w:ascii="Tempus Sans ITC" w:hAnsi="Tempus Sans ITC" w:cs="ComicSansMS"/>
          <w:sz w:val="20"/>
          <w:szCs w:val="19"/>
        </w:rPr>
        <w:t xml:space="preserve">Once you have finished, </w:t>
      </w:r>
      <w:r w:rsidR="00C457FE" w:rsidRPr="002675CD">
        <w:rPr>
          <w:rFonts w:ascii="Tempus Sans ITC" w:hAnsi="Tempus Sans ITC" w:cs="ComicSansMS"/>
          <w:sz w:val="20"/>
          <w:szCs w:val="19"/>
        </w:rPr>
        <w:t xml:space="preserve">fill out your details and return you sheet </w:t>
      </w:r>
      <w:r w:rsidR="00D079FE" w:rsidRPr="002675CD">
        <w:rPr>
          <w:rFonts w:ascii="Tempus Sans ITC" w:hAnsi="Tempus Sans ITC" w:cs="ComicSansMS"/>
          <w:sz w:val="20"/>
          <w:szCs w:val="19"/>
        </w:rPr>
        <w:t xml:space="preserve">along with £1 </w:t>
      </w:r>
      <w:r w:rsidR="00C457FE" w:rsidRPr="002675CD">
        <w:rPr>
          <w:rFonts w:ascii="Tempus Sans ITC" w:hAnsi="Tempus Sans ITC" w:cs="ComicSansMS"/>
          <w:sz w:val="20"/>
          <w:szCs w:val="19"/>
        </w:rPr>
        <w:t>to your teacher in school</w:t>
      </w:r>
      <w:r w:rsidR="007D2074" w:rsidRPr="002675CD">
        <w:rPr>
          <w:rFonts w:ascii="Tempus Sans ITC" w:hAnsi="Tempus Sans ITC" w:cs="ComicSansMS"/>
          <w:sz w:val="20"/>
          <w:szCs w:val="19"/>
        </w:rPr>
        <w:t xml:space="preserve"> by Monday 28</w:t>
      </w:r>
      <w:r w:rsidR="007D2074" w:rsidRPr="002675CD">
        <w:rPr>
          <w:rFonts w:ascii="Tempus Sans ITC" w:hAnsi="Tempus Sans ITC" w:cs="ComicSansMS"/>
          <w:sz w:val="20"/>
          <w:szCs w:val="19"/>
          <w:vertAlign w:val="superscript"/>
        </w:rPr>
        <w:t>th</w:t>
      </w:r>
      <w:r w:rsidR="007D2074" w:rsidRPr="002675CD">
        <w:rPr>
          <w:rFonts w:ascii="Tempus Sans ITC" w:hAnsi="Tempus Sans ITC" w:cs="ComicSansMS"/>
          <w:sz w:val="20"/>
          <w:szCs w:val="19"/>
        </w:rPr>
        <w:t xml:space="preserve"> October to be in with a chance of winning a family cinema pass to the </w:t>
      </w:r>
      <w:proofErr w:type="spellStart"/>
      <w:r w:rsidR="00D079FE" w:rsidRPr="002675CD">
        <w:rPr>
          <w:rFonts w:ascii="Tempus Sans ITC" w:hAnsi="Tempus Sans ITC" w:cs="ComicSansMS"/>
          <w:sz w:val="20"/>
          <w:szCs w:val="19"/>
        </w:rPr>
        <w:t>Omniplex</w:t>
      </w:r>
      <w:proofErr w:type="spellEnd"/>
      <w:r w:rsidR="007D2074" w:rsidRPr="002675CD">
        <w:rPr>
          <w:rFonts w:ascii="Tempus Sans ITC" w:hAnsi="Tempus Sans ITC" w:cs="ComicSansMS"/>
          <w:sz w:val="20"/>
          <w:szCs w:val="19"/>
        </w:rPr>
        <w:t xml:space="preserve"> in Enniskillen</w:t>
      </w:r>
      <w:r w:rsidR="00D079FE" w:rsidRPr="002675CD">
        <w:rPr>
          <w:rFonts w:ascii="Tempus Sans ITC" w:hAnsi="Tempus Sans ITC" w:cs="ComicSansMS"/>
          <w:sz w:val="20"/>
          <w:szCs w:val="19"/>
        </w:rPr>
        <w:t xml:space="preserve"> drawn at random </w:t>
      </w:r>
      <w:r w:rsidR="00A376E8" w:rsidRPr="002675CD">
        <w:rPr>
          <w:rFonts w:ascii="Tempus Sans ITC" w:hAnsi="Tempus Sans ITC" w:cs="ComicSansMS"/>
          <w:sz w:val="20"/>
          <w:szCs w:val="19"/>
        </w:rPr>
        <w:t xml:space="preserve">in school </w:t>
      </w:r>
      <w:r w:rsidR="00D079FE" w:rsidRPr="002675CD">
        <w:rPr>
          <w:rFonts w:ascii="Tempus Sans ITC" w:hAnsi="Tempus Sans ITC" w:cs="ComicSansMS"/>
          <w:sz w:val="20"/>
          <w:szCs w:val="19"/>
        </w:rPr>
        <w:t>on Wednesday 30</w:t>
      </w:r>
      <w:r w:rsidR="00D079FE" w:rsidRPr="002675CD">
        <w:rPr>
          <w:rFonts w:ascii="Tempus Sans ITC" w:hAnsi="Tempus Sans ITC" w:cs="ComicSansMS"/>
          <w:sz w:val="20"/>
          <w:szCs w:val="19"/>
          <w:vertAlign w:val="superscript"/>
        </w:rPr>
        <w:t>th</w:t>
      </w:r>
      <w:r w:rsidR="00D079FE" w:rsidRPr="002675CD">
        <w:rPr>
          <w:rFonts w:ascii="Tempus Sans ITC" w:hAnsi="Tempus Sans ITC" w:cs="ComicSansMS"/>
          <w:sz w:val="20"/>
          <w:szCs w:val="19"/>
        </w:rPr>
        <w:t xml:space="preserve"> October</w:t>
      </w:r>
      <w:r w:rsidR="00C37D60" w:rsidRPr="002675CD">
        <w:rPr>
          <w:rFonts w:ascii="Tempus Sans ITC" w:hAnsi="Tempus Sans ITC" w:cs="ComicSansMS"/>
          <w:sz w:val="20"/>
          <w:szCs w:val="19"/>
        </w:rPr>
        <w:t xml:space="preserve">. All entrants who took part will receive a sweet treat. </w:t>
      </w:r>
      <w:r w:rsidR="00D079FE" w:rsidRPr="002675CD">
        <w:rPr>
          <w:rFonts w:ascii="Tempus Sans ITC" w:hAnsi="Tempus Sans ITC" w:cs="ComicSansMS"/>
          <w:sz w:val="20"/>
          <w:szCs w:val="19"/>
        </w:rPr>
        <w:t>All proceeds for the event will be used for school funds.</w:t>
      </w:r>
    </w:p>
    <w:p w14:paraId="69F5F4B6" w14:textId="1BB9DD6F" w:rsidR="002675CD" w:rsidRPr="002675CD" w:rsidRDefault="002675CD" w:rsidP="00D079FE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omicSansMS"/>
          <w:sz w:val="12"/>
          <w:szCs w:val="11"/>
        </w:rPr>
      </w:pPr>
    </w:p>
    <w:p w14:paraId="4470B3B4" w14:textId="1D3BEF45" w:rsidR="002675CD" w:rsidRPr="002675CD" w:rsidRDefault="002675CD" w:rsidP="00D079FE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omicSansMS"/>
          <w:sz w:val="20"/>
          <w:szCs w:val="19"/>
        </w:rPr>
      </w:pPr>
      <w:r w:rsidRPr="002675CD">
        <w:rPr>
          <w:rFonts w:ascii="Tempus Sans ITC" w:hAnsi="Tempus Sans ITC" w:cs="ComicSansMS"/>
          <w:sz w:val="20"/>
          <w:szCs w:val="19"/>
        </w:rPr>
        <w:t xml:space="preserve">Please feel free to take part in the trail if you are not a pupil of </w:t>
      </w:r>
      <w:r>
        <w:rPr>
          <w:rFonts w:ascii="Tempus Sans ITC" w:hAnsi="Tempus Sans ITC" w:cs="ComicSansMS"/>
          <w:sz w:val="20"/>
          <w:szCs w:val="19"/>
        </w:rPr>
        <w:t>either</w:t>
      </w:r>
      <w:r w:rsidRPr="002675CD">
        <w:rPr>
          <w:rFonts w:ascii="Tempus Sans ITC" w:hAnsi="Tempus Sans ITC" w:cs="ComicSansMS"/>
          <w:sz w:val="20"/>
          <w:szCs w:val="19"/>
        </w:rPr>
        <w:t xml:space="preserve"> school</w:t>
      </w:r>
      <w:r w:rsidR="007F3A2D">
        <w:rPr>
          <w:rFonts w:ascii="Tempus Sans ITC" w:hAnsi="Tempus Sans ITC" w:cs="ComicSansMS"/>
          <w:sz w:val="20"/>
          <w:szCs w:val="19"/>
        </w:rPr>
        <w:t xml:space="preserve">. </w:t>
      </w:r>
      <w:r w:rsidR="00F00746">
        <w:rPr>
          <w:rFonts w:ascii="Tempus Sans ITC" w:hAnsi="Tempus Sans ITC" w:cs="ComicSansMS"/>
          <w:sz w:val="20"/>
          <w:szCs w:val="19"/>
        </w:rPr>
        <w:t>U</w:t>
      </w:r>
      <w:r w:rsidR="00F00746" w:rsidRPr="002675CD">
        <w:rPr>
          <w:rFonts w:ascii="Tempus Sans ITC" w:hAnsi="Tempus Sans ITC" w:cs="ComicSansMS"/>
          <w:sz w:val="20"/>
          <w:szCs w:val="19"/>
        </w:rPr>
        <w:t>nfortunately,</w:t>
      </w:r>
      <w:r w:rsidRPr="002675CD">
        <w:rPr>
          <w:rFonts w:ascii="Tempus Sans ITC" w:hAnsi="Tempus Sans ITC" w:cs="ComicSansMS"/>
          <w:sz w:val="20"/>
          <w:szCs w:val="19"/>
        </w:rPr>
        <w:t xml:space="preserve"> you will not be eligible to enter the prize draw as this is restricted to pupils from both the Moat and St. Ronan’s only. But you can </w:t>
      </w:r>
      <w:r>
        <w:rPr>
          <w:rFonts w:ascii="Tempus Sans ITC" w:hAnsi="Tempus Sans ITC" w:cs="ComicSansMS"/>
          <w:sz w:val="20"/>
          <w:szCs w:val="19"/>
        </w:rPr>
        <w:t xml:space="preserve">still </w:t>
      </w:r>
      <w:r w:rsidRPr="002675CD">
        <w:rPr>
          <w:rFonts w:ascii="Tempus Sans ITC" w:hAnsi="Tempus Sans ITC" w:cs="ComicSansMS"/>
          <w:sz w:val="20"/>
          <w:szCs w:val="19"/>
        </w:rPr>
        <w:t xml:space="preserve">have fun finding our scarecrows. </w:t>
      </w:r>
    </w:p>
    <w:p w14:paraId="15B72124" w14:textId="77777777" w:rsidR="00D079FE" w:rsidRPr="00A5132B" w:rsidRDefault="00D079FE" w:rsidP="00D079FE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omicSansMS"/>
          <w:sz w:val="14"/>
          <w:szCs w:val="14"/>
        </w:rPr>
      </w:pPr>
    </w:p>
    <w:tbl>
      <w:tblPr>
        <w:tblStyle w:val="TableGrid"/>
        <w:tblW w:w="10396" w:type="dxa"/>
        <w:tblLook w:val="04A0" w:firstRow="1" w:lastRow="0" w:firstColumn="1" w:lastColumn="0" w:noHBand="0" w:noVBand="1"/>
      </w:tblPr>
      <w:tblGrid>
        <w:gridCol w:w="5822"/>
        <w:gridCol w:w="2980"/>
        <w:gridCol w:w="1594"/>
      </w:tblGrid>
      <w:tr w:rsidR="00C37D60" w:rsidRPr="002675CD" w14:paraId="72C5747D" w14:textId="77777777" w:rsidTr="00751BB3">
        <w:trPr>
          <w:trHeight w:val="340"/>
        </w:trPr>
        <w:tc>
          <w:tcPr>
            <w:tcW w:w="5822" w:type="dxa"/>
          </w:tcPr>
          <w:p w14:paraId="60729358" w14:textId="77777777" w:rsidR="00C37D60" w:rsidRPr="002675CD" w:rsidRDefault="00C37D60" w:rsidP="00EA4A60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b/>
                <w:bCs/>
                <w:color w:val="4472C4" w:themeColor="accent1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b/>
                <w:bCs/>
                <w:color w:val="4472C4" w:themeColor="accent1"/>
                <w:sz w:val="20"/>
                <w:szCs w:val="20"/>
              </w:rPr>
              <w:t>Pupil Name:</w:t>
            </w:r>
          </w:p>
        </w:tc>
        <w:tc>
          <w:tcPr>
            <w:tcW w:w="4574" w:type="dxa"/>
            <w:gridSpan w:val="2"/>
          </w:tcPr>
          <w:p w14:paraId="0E872C91" w14:textId="640564A0" w:rsidR="00C37D60" w:rsidRPr="002675CD" w:rsidRDefault="00C37D60" w:rsidP="00EA4A60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b/>
                <w:bCs/>
                <w:color w:val="4472C4" w:themeColor="accent1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b/>
                <w:bCs/>
                <w:color w:val="4472C4" w:themeColor="accent1"/>
                <w:sz w:val="20"/>
                <w:szCs w:val="20"/>
              </w:rPr>
              <w:t>Class:</w:t>
            </w:r>
          </w:p>
        </w:tc>
      </w:tr>
      <w:tr w:rsidR="007D2074" w:rsidRPr="002675CD" w14:paraId="158A15C5" w14:textId="77777777" w:rsidTr="00751BB3">
        <w:trPr>
          <w:trHeight w:val="340"/>
        </w:trPr>
        <w:tc>
          <w:tcPr>
            <w:tcW w:w="5822" w:type="dxa"/>
          </w:tcPr>
          <w:p w14:paraId="7D6AA249" w14:textId="29E3C0B0" w:rsidR="007D2074" w:rsidRPr="002675CD" w:rsidRDefault="007D2074" w:rsidP="00EA4A60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color w:val="C45911" w:themeColor="accent2" w:themeShade="BF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color w:val="C45911" w:themeColor="accent2" w:themeShade="BF"/>
                <w:sz w:val="20"/>
                <w:szCs w:val="20"/>
              </w:rPr>
              <w:t>Business Name</w:t>
            </w:r>
            <w:r w:rsidR="00A376E8" w:rsidRPr="002675CD">
              <w:rPr>
                <w:rFonts w:ascii="Tempus Sans ITC" w:hAnsi="Tempus Sans ITC" w:cs="ComicSansMS"/>
                <w:color w:val="C45911" w:themeColor="accent2" w:themeShade="BF"/>
                <w:sz w:val="20"/>
                <w:szCs w:val="20"/>
              </w:rPr>
              <w:t>:</w:t>
            </w:r>
          </w:p>
        </w:tc>
        <w:tc>
          <w:tcPr>
            <w:tcW w:w="2980" w:type="dxa"/>
          </w:tcPr>
          <w:p w14:paraId="7EE0D535" w14:textId="695490F9" w:rsidR="007D2074" w:rsidRPr="002675CD" w:rsidRDefault="007D2074" w:rsidP="00EA4A60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color w:val="C45911" w:themeColor="accent2" w:themeShade="BF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color w:val="C45911" w:themeColor="accent2" w:themeShade="BF"/>
                <w:sz w:val="20"/>
                <w:szCs w:val="20"/>
              </w:rPr>
              <w:t xml:space="preserve">Scarecrow Name: </w:t>
            </w:r>
          </w:p>
        </w:tc>
        <w:tc>
          <w:tcPr>
            <w:tcW w:w="1594" w:type="dxa"/>
          </w:tcPr>
          <w:p w14:paraId="12605ADA" w14:textId="67AA639A" w:rsidR="007D2074" w:rsidRPr="002675CD" w:rsidRDefault="007D2074" w:rsidP="00EA4A60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color w:val="C45911" w:themeColor="accent2" w:themeShade="BF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color w:val="C45911" w:themeColor="accent2" w:themeShade="BF"/>
                <w:sz w:val="20"/>
                <w:szCs w:val="20"/>
              </w:rPr>
              <w:t>Hidden letter:</w:t>
            </w:r>
          </w:p>
        </w:tc>
      </w:tr>
      <w:tr w:rsidR="00D079FE" w:rsidRPr="002675CD" w14:paraId="201045CB" w14:textId="77777777" w:rsidTr="00751BB3">
        <w:trPr>
          <w:trHeight w:val="340"/>
        </w:trPr>
        <w:tc>
          <w:tcPr>
            <w:tcW w:w="5822" w:type="dxa"/>
          </w:tcPr>
          <w:p w14:paraId="0D35C9F0" w14:textId="68E3B000" w:rsidR="00D079FE" w:rsidRPr="002675CD" w:rsidRDefault="00D079FE" w:rsidP="00EA4A60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Monaghan Bros</w:t>
            </w:r>
          </w:p>
        </w:tc>
        <w:tc>
          <w:tcPr>
            <w:tcW w:w="2980" w:type="dxa"/>
          </w:tcPr>
          <w:p w14:paraId="6390B8F4" w14:textId="77777777" w:rsidR="00D079FE" w:rsidRPr="002675CD" w:rsidRDefault="00D079FE" w:rsidP="00EA4A60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42144E65" w14:textId="379B157C" w:rsidR="00D079FE" w:rsidRPr="002675CD" w:rsidRDefault="00D079FE" w:rsidP="00EA4A60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720FC9" w:rsidRPr="002675CD" w14:paraId="55EB93D4" w14:textId="77777777" w:rsidTr="00751BB3">
        <w:trPr>
          <w:trHeight w:val="340"/>
        </w:trPr>
        <w:tc>
          <w:tcPr>
            <w:tcW w:w="5822" w:type="dxa"/>
          </w:tcPr>
          <w:p w14:paraId="2CF6412A" w14:textId="5067FF59" w:rsidR="00720FC9" w:rsidRPr="002675CD" w:rsidRDefault="00720FC9" w:rsidP="00EA4A60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Rita Hair Salon</w:t>
            </w:r>
          </w:p>
        </w:tc>
        <w:tc>
          <w:tcPr>
            <w:tcW w:w="2980" w:type="dxa"/>
          </w:tcPr>
          <w:p w14:paraId="7E2EA0FA" w14:textId="77777777" w:rsidR="00720FC9" w:rsidRPr="002675CD" w:rsidRDefault="00720FC9" w:rsidP="00EA4A60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5DE283EA" w14:textId="53941714" w:rsidR="00720FC9" w:rsidRPr="002675CD" w:rsidRDefault="00720FC9" w:rsidP="00EA4A60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720FC9" w:rsidRPr="002675CD" w14:paraId="0A19E587" w14:textId="77777777" w:rsidTr="00751BB3">
        <w:trPr>
          <w:trHeight w:val="340"/>
        </w:trPr>
        <w:tc>
          <w:tcPr>
            <w:tcW w:w="5822" w:type="dxa"/>
          </w:tcPr>
          <w:p w14:paraId="7D709C83" w14:textId="19838A70" w:rsidR="00720FC9" w:rsidRPr="002675CD" w:rsidRDefault="00720FC9" w:rsidP="00EA4A60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W F Lemon</w:t>
            </w:r>
            <w:r w:rsidR="00FA455E" w:rsidRPr="002675CD">
              <w:rPr>
                <w:rFonts w:ascii="Tempus Sans ITC" w:hAnsi="Tempus Sans ITC" w:cs="ComicSansMS"/>
                <w:sz w:val="20"/>
                <w:szCs w:val="20"/>
              </w:rPr>
              <w:t xml:space="preserve"> &amp; Co Ltd.</w:t>
            </w:r>
          </w:p>
        </w:tc>
        <w:tc>
          <w:tcPr>
            <w:tcW w:w="2980" w:type="dxa"/>
          </w:tcPr>
          <w:p w14:paraId="64314613" w14:textId="77777777" w:rsidR="00720FC9" w:rsidRPr="002675CD" w:rsidRDefault="00720FC9" w:rsidP="00EA4A60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515A23BD" w14:textId="73463CB8" w:rsidR="00720FC9" w:rsidRPr="002675CD" w:rsidRDefault="00720FC9" w:rsidP="00EA4A60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720FC9" w:rsidRPr="002675CD" w14:paraId="332E0EF7" w14:textId="77777777" w:rsidTr="00751BB3">
        <w:trPr>
          <w:trHeight w:val="340"/>
        </w:trPr>
        <w:tc>
          <w:tcPr>
            <w:tcW w:w="5822" w:type="dxa"/>
          </w:tcPr>
          <w:p w14:paraId="3103B1DD" w14:textId="2AF4B605" w:rsidR="00720FC9" w:rsidRPr="002675CD" w:rsidRDefault="002A7712" w:rsidP="00EA4A60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proofErr w:type="spellStart"/>
            <w:r w:rsidRPr="002675CD">
              <w:rPr>
                <w:rFonts w:ascii="Tempus Sans ITC" w:hAnsi="Tempus Sans ITC" w:cs="ComicSansMS"/>
                <w:sz w:val="20"/>
                <w:szCs w:val="20"/>
              </w:rPr>
              <w:t>Lisnaskea</w:t>
            </w:r>
            <w:proofErr w:type="spellEnd"/>
            <w:r w:rsidRPr="002675CD">
              <w:rPr>
                <w:rFonts w:ascii="Tempus Sans ITC" w:hAnsi="Tempus Sans ITC" w:cs="ComicSansMS"/>
                <w:sz w:val="20"/>
                <w:szCs w:val="20"/>
              </w:rPr>
              <w:t xml:space="preserve"> </w:t>
            </w:r>
            <w:r w:rsidR="00720FC9" w:rsidRPr="002675CD">
              <w:rPr>
                <w:rFonts w:ascii="Tempus Sans ITC" w:hAnsi="Tempus Sans ITC" w:cs="ComicSansMS"/>
                <w:sz w:val="20"/>
                <w:szCs w:val="20"/>
              </w:rPr>
              <w:t>Credit Union</w:t>
            </w:r>
          </w:p>
        </w:tc>
        <w:tc>
          <w:tcPr>
            <w:tcW w:w="2980" w:type="dxa"/>
          </w:tcPr>
          <w:p w14:paraId="75CB3A2F" w14:textId="77777777" w:rsidR="00720FC9" w:rsidRPr="002675CD" w:rsidRDefault="00720FC9" w:rsidP="00EA4A60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1084012E" w14:textId="6894529B" w:rsidR="00720FC9" w:rsidRPr="002675CD" w:rsidRDefault="00720FC9" w:rsidP="00EA4A60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A5132B" w:rsidRPr="002675CD" w14:paraId="7BDFC4E2" w14:textId="77777777" w:rsidTr="00751BB3">
        <w:trPr>
          <w:trHeight w:val="340"/>
        </w:trPr>
        <w:tc>
          <w:tcPr>
            <w:tcW w:w="5822" w:type="dxa"/>
          </w:tcPr>
          <w:p w14:paraId="7061170E" w14:textId="6A9103D2" w:rsidR="00A5132B" w:rsidRPr="002675CD" w:rsidRDefault="00A5132B" w:rsidP="00EA4A60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proofErr w:type="spellStart"/>
            <w:r w:rsidRPr="002675CD">
              <w:rPr>
                <w:rFonts w:ascii="Tempus Sans ITC" w:hAnsi="Tempus Sans ITC" w:cs="ComicSansMS"/>
                <w:sz w:val="20"/>
                <w:szCs w:val="20"/>
              </w:rPr>
              <w:t>Boyhill</w:t>
            </w:r>
            <w:proofErr w:type="spellEnd"/>
            <w:r w:rsidRPr="002675CD">
              <w:rPr>
                <w:rFonts w:ascii="Tempus Sans ITC" w:hAnsi="Tempus Sans ITC" w:cs="ComicSansMS"/>
                <w:sz w:val="20"/>
                <w:szCs w:val="20"/>
              </w:rPr>
              <w:t xml:space="preserve"> Stoves</w:t>
            </w:r>
          </w:p>
        </w:tc>
        <w:tc>
          <w:tcPr>
            <w:tcW w:w="2980" w:type="dxa"/>
          </w:tcPr>
          <w:p w14:paraId="57BE6D52" w14:textId="77777777" w:rsidR="00A5132B" w:rsidRPr="002675CD" w:rsidRDefault="00A5132B" w:rsidP="00EA4A60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F74B8BB" w14:textId="1D31F694" w:rsidR="00A5132B" w:rsidRPr="002675CD" w:rsidRDefault="00A5132B" w:rsidP="00EA4A60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A5132B" w:rsidRPr="002675CD" w14:paraId="603E5C41" w14:textId="77777777" w:rsidTr="00751BB3">
        <w:trPr>
          <w:trHeight w:val="340"/>
        </w:trPr>
        <w:tc>
          <w:tcPr>
            <w:tcW w:w="5822" w:type="dxa"/>
          </w:tcPr>
          <w:p w14:paraId="42D124C9" w14:textId="59EDED85" w:rsidR="00A5132B" w:rsidRPr="002675CD" w:rsidRDefault="00A5132B" w:rsidP="00EA4A60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Gordon Robinson Property Sales</w:t>
            </w:r>
          </w:p>
        </w:tc>
        <w:tc>
          <w:tcPr>
            <w:tcW w:w="2980" w:type="dxa"/>
          </w:tcPr>
          <w:p w14:paraId="6C7D05AA" w14:textId="77777777" w:rsidR="00A5132B" w:rsidRPr="002675CD" w:rsidRDefault="00A5132B" w:rsidP="00EA4A60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134F3203" w14:textId="20CD3F52" w:rsidR="00A5132B" w:rsidRPr="002675CD" w:rsidRDefault="00A5132B" w:rsidP="00EA4A60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66361A" w:rsidRPr="002675CD" w14:paraId="36134370" w14:textId="77777777" w:rsidTr="00751BB3">
        <w:trPr>
          <w:trHeight w:val="340"/>
        </w:trPr>
        <w:tc>
          <w:tcPr>
            <w:tcW w:w="5822" w:type="dxa"/>
          </w:tcPr>
          <w:p w14:paraId="1A774B4F" w14:textId="732F907F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 xml:space="preserve">Burrell’s Opticians </w:t>
            </w:r>
          </w:p>
        </w:tc>
        <w:tc>
          <w:tcPr>
            <w:tcW w:w="2980" w:type="dxa"/>
          </w:tcPr>
          <w:p w14:paraId="6D90E100" w14:textId="77777777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A14ABE4" w14:textId="7D02DF10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66361A" w:rsidRPr="002675CD" w14:paraId="4DA6A85F" w14:textId="77777777" w:rsidTr="00751BB3">
        <w:trPr>
          <w:trHeight w:val="340"/>
        </w:trPr>
        <w:tc>
          <w:tcPr>
            <w:tcW w:w="5822" w:type="dxa"/>
          </w:tcPr>
          <w:p w14:paraId="21AC3AAE" w14:textId="178E83A0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proofErr w:type="spellStart"/>
            <w:r w:rsidRPr="002675CD">
              <w:rPr>
                <w:rFonts w:ascii="Tempus Sans ITC" w:hAnsi="Tempus Sans ITC" w:cs="ComicSansMS"/>
                <w:sz w:val="20"/>
                <w:szCs w:val="20"/>
              </w:rPr>
              <w:t>Gilleeces</w:t>
            </w:r>
            <w:proofErr w:type="spellEnd"/>
            <w:r w:rsidRPr="002675CD">
              <w:rPr>
                <w:rFonts w:ascii="Tempus Sans ITC" w:hAnsi="Tempus Sans ITC" w:cs="ComicSansMS"/>
                <w:sz w:val="20"/>
                <w:szCs w:val="20"/>
              </w:rPr>
              <w:t xml:space="preserve"> Traditional Take Away</w:t>
            </w:r>
          </w:p>
        </w:tc>
        <w:tc>
          <w:tcPr>
            <w:tcW w:w="2980" w:type="dxa"/>
          </w:tcPr>
          <w:p w14:paraId="6753D7C9" w14:textId="77777777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168A2B2A" w14:textId="72346471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66361A" w:rsidRPr="002675CD" w14:paraId="04229CCA" w14:textId="77777777" w:rsidTr="00751BB3">
        <w:trPr>
          <w:trHeight w:val="340"/>
        </w:trPr>
        <w:tc>
          <w:tcPr>
            <w:tcW w:w="5822" w:type="dxa"/>
          </w:tcPr>
          <w:p w14:paraId="356EEB5F" w14:textId="7AF3498D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Hicks</w:t>
            </w:r>
          </w:p>
        </w:tc>
        <w:tc>
          <w:tcPr>
            <w:tcW w:w="2980" w:type="dxa"/>
          </w:tcPr>
          <w:p w14:paraId="7B4877F8" w14:textId="77777777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262F6AD8" w14:textId="5EFE382A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66361A" w:rsidRPr="002675CD" w14:paraId="2CCF9F45" w14:textId="77777777" w:rsidTr="00751BB3">
        <w:trPr>
          <w:trHeight w:val="340"/>
        </w:trPr>
        <w:tc>
          <w:tcPr>
            <w:tcW w:w="5822" w:type="dxa"/>
          </w:tcPr>
          <w:p w14:paraId="64CAF63A" w14:textId="3AD9C7E5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St Vincent De Paul</w:t>
            </w:r>
          </w:p>
        </w:tc>
        <w:tc>
          <w:tcPr>
            <w:tcW w:w="2980" w:type="dxa"/>
          </w:tcPr>
          <w:p w14:paraId="59550562" w14:textId="77777777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2DBC532D" w14:textId="59BD7980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66361A" w:rsidRPr="002675CD" w14:paraId="50D91277" w14:textId="77777777" w:rsidTr="00751BB3">
        <w:trPr>
          <w:trHeight w:val="340"/>
        </w:trPr>
        <w:tc>
          <w:tcPr>
            <w:tcW w:w="5822" w:type="dxa"/>
          </w:tcPr>
          <w:p w14:paraId="11D266BF" w14:textId="680CB329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D</w:t>
            </w:r>
            <w:r w:rsidR="002A7712" w:rsidRPr="002675CD">
              <w:rPr>
                <w:rFonts w:ascii="Tempus Sans ITC" w:hAnsi="Tempus Sans ITC" w:cs="ComicSansMS"/>
                <w:sz w:val="20"/>
                <w:szCs w:val="20"/>
              </w:rPr>
              <w:t xml:space="preserve"> &amp; G </w:t>
            </w:r>
            <w:r w:rsidRPr="002675CD">
              <w:rPr>
                <w:rFonts w:ascii="Tempus Sans ITC" w:hAnsi="Tempus Sans ITC" w:cs="ComicSansMS"/>
                <w:sz w:val="20"/>
                <w:szCs w:val="20"/>
              </w:rPr>
              <w:t>Pet Shop</w:t>
            </w:r>
          </w:p>
        </w:tc>
        <w:tc>
          <w:tcPr>
            <w:tcW w:w="2980" w:type="dxa"/>
          </w:tcPr>
          <w:p w14:paraId="4FBC71F2" w14:textId="77777777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B6C3279" w14:textId="54EAFFF6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66361A" w:rsidRPr="002675CD" w14:paraId="605F9BB0" w14:textId="77777777" w:rsidTr="00751BB3">
        <w:trPr>
          <w:trHeight w:val="340"/>
        </w:trPr>
        <w:tc>
          <w:tcPr>
            <w:tcW w:w="5822" w:type="dxa"/>
          </w:tcPr>
          <w:p w14:paraId="5780321F" w14:textId="1B64EFFE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proofErr w:type="spellStart"/>
            <w:r w:rsidRPr="002675CD">
              <w:rPr>
                <w:rFonts w:ascii="Tempus Sans ITC" w:hAnsi="Tempus Sans ITC" w:cs="ComicSansMS"/>
                <w:sz w:val="20"/>
                <w:szCs w:val="20"/>
              </w:rPr>
              <w:t>Kolor</w:t>
            </w:r>
            <w:proofErr w:type="spellEnd"/>
            <w:r w:rsidRPr="002675CD">
              <w:rPr>
                <w:rFonts w:ascii="Tempus Sans ITC" w:hAnsi="Tempus Sans ITC" w:cs="ComicSansMS"/>
                <w:sz w:val="20"/>
                <w:szCs w:val="20"/>
              </w:rPr>
              <w:t xml:space="preserve"> N </w:t>
            </w:r>
            <w:proofErr w:type="spellStart"/>
            <w:r w:rsidRPr="002675CD">
              <w:rPr>
                <w:rFonts w:ascii="Tempus Sans ITC" w:hAnsi="Tempus Sans ITC" w:cs="ComicSansMS"/>
                <w:sz w:val="20"/>
                <w:szCs w:val="20"/>
              </w:rPr>
              <w:t>Kutz</w:t>
            </w:r>
            <w:proofErr w:type="spellEnd"/>
          </w:p>
        </w:tc>
        <w:tc>
          <w:tcPr>
            <w:tcW w:w="2980" w:type="dxa"/>
          </w:tcPr>
          <w:p w14:paraId="6C0FAF18" w14:textId="77777777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0BD11C6" w14:textId="566A5FC0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66361A" w:rsidRPr="002675CD" w14:paraId="59361315" w14:textId="77777777" w:rsidTr="00751BB3">
        <w:trPr>
          <w:trHeight w:val="340"/>
        </w:trPr>
        <w:tc>
          <w:tcPr>
            <w:tcW w:w="5822" w:type="dxa"/>
          </w:tcPr>
          <w:p w14:paraId="0808981C" w14:textId="03721682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proofErr w:type="spellStart"/>
            <w:r w:rsidRPr="002675CD">
              <w:rPr>
                <w:rFonts w:ascii="Tempus Sans ITC" w:hAnsi="Tempus Sans ITC" w:cs="ComicSansMS"/>
                <w:sz w:val="20"/>
                <w:szCs w:val="20"/>
              </w:rPr>
              <w:t>Kissin</w:t>
            </w:r>
            <w:proofErr w:type="spellEnd"/>
            <w:r w:rsidRPr="002675CD">
              <w:rPr>
                <w:rFonts w:ascii="Tempus Sans ITC" w:hAnsi="Tempus Sans ITC" w:cs="ComicSansMS"/>
                <w:sz w:val="20"/>
                <w:szCs w:val="20"/>
              </w:rPr>
              <w:t xml:space="preserve"> Crust</w:t>
            </w:r>
          </w:p>
        </w:tc>
        <w:tc>
          <w:tcPr>
            <w:tcW w:w="2980" w:type="dxa"/>
          </w:tcPr>
          <w:p w14:paraId="4CC01D0C" w14:textId="77777777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1273C04" w14:textId="49E82B5B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2A7712" w:rsidRPr="002675CD" w14:paraId="206F5D43" w14:textId="77777777" w:rsidTr="00751BB3">
        <w:trPr>
          <w:trHeight w:val="340"/>
        </w:trPr>
        <w:tc>
          <w:tcPr>
            <w:tcW w:w="5822" w:type="dxa"/>
          </w:tcPr>
          <w:p w14:paraId="218DBA01" w14:textId="0405478D" w:rsidR="002A7712" w:rsidRPr="002675CD" w:rsidRDefault="002A7712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 xml:space="preserve">SD </w:t>
            </w:r>
            <w:proofErr w:type="spellStart"/>
            <w:r w:rsidRPr="002675CD">
              <w:rPr>
                <w:rFonts w:ascii="Tempus Sans ITC" w:hAnsi="Tempus Sans ITC" w:cs="ComicSansMS"/>
                <w:sz w:val="20"/>
                <w:szCs w:val="20"/>
              </w:rPr>
              <w:t>Kells</w:t>
            </w:r>
            <w:proofErr w:type="spellEnd"/>
            <w:r w:rsidRPr="002675CD">
              <w:rPr>
                <w:rFonts w:ascii="Tempus Sans ITC" w:hAnsi="Tempus Sans ITC" w:cs="ComicSansMS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</w:tcPr>
          <w:p w14:paraId="55256984" w14:textId="77777777" w:rsidR="002A7712" w:rsidRPr="002675CD" w:rsidRDefault="002A7712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174DD84A" w14:textId="77777777" w:rsidR="002A7712" w:rsidRPr="002675CD" w:rsidRDefault="002A7712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66361A" w:rsidRPr="002675CD" w14:paraId="29EBCE4A" w14:textId="77777777" w:rsidTr="00751BB3">
        <w:trPr>
          <w:trHeight w:val="340"/>
        </w:trPr>
        <w:tc>
          <w:tcPr>
            <w:tcW w:w="5822" w:type="dxa"/>
          </w:tcPr>
          <w:p w14:paraId="734349D4" w14:textId="75C5EB9D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Clarke’s Pharmacy</w:t>
            </w:r>
          </w:p>
        </w:tc>
        <w:tc>
          <w:tcPr>
            <w:tcW w:w="2980" w:type="dxa"/>
          </w:tcPr>
          <w:p w14:paraId="777447D1" w14:textId="77777777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42F41C3B" w14:textId="6AD41D65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66361A" w:rsidRPr="002675CD" w14:paraId="571907A3" w14:textId="77777777" w:rsidTr="00751BB3">
        <w:trPr>
          <w:trHeight w:val="340"/>
        </w:trPr>
        <w:tc>
          <w:tcPr>
            <w:tcW w:w="5822" w:type="dxa"/>
          </w:tcPr>
          <w:p w14:paraId="45BAA612" w14:textId="21DD89A7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 xml:space="preserve">SD </w:t>
            </w:r>
            <w:proofErr w:type="spellStart"/>
            <w:r w:rsidRPr="002675CD">
              <w:rPr>
                <w:rFonts w:ascii="Tempus Sans ITC" w:hAnsi="Tempus Sans ITC" w:cs="ComicSansMS"/>
                <w:sz w:val="20"/>
                <w:szCs w:val="20"/>
              </w:rPr>
              <w:t>Kells</w:t>
            </w:r>
            <w:proofErr w:type="spellEnd"/>
            <w:r w:rsidR="002A7712" w:rsidRPr="002675CD">
              <w:rPr>
                <w:rFonts w:ascii="Tempus Sans ITC" w:hAnsi="Tempus Sans ITC" w:cs="ComicSansMS"/>
                <w:sz w:val="20"/>
                <w:szCs w:val="20"/>
              </w:rPr>
              <w:t xml:space="preserve"> Children’s wear </w:t>
            </w:r>
          </w:p>
        </w:tc>
        <w:tc>
          <w:tcPr>
            <w:tcW w:w="2980" w:type="dxa"/>
          </w:tcPr>
          <w:p w14:paraId="2481CE51" w14:textId="77777777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22D4C1BC" w14:textId="667895A3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66361A" w:rsidRPr="002675CD" w14:paraId="28B95A6E" w14:textId="77777777" w:rsidTr="00751BB3">
        <w:trPr>
          <w:trHeight w:val="340"/>
        </w:trPr>
        <w:tc>
          <w:tcPr>
            <w:tcW w:w="5822" w:type="dxa"/>
          </w:tcPr>
          <w:p w14:paraId="1495F917" w14:textId="3A6C0599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proofErr w:type="spellStart"/>
            <w:r w:rsidRPr="002675CD">
              <w:rPr>
                <w:rFonts w:ascii="Tempus Sans ITC" w:hAnsi="Tempus Sans ITC" w:cs="ComicSansMS"/>
                <w:sz w:val="20"/>
                <w:szCs w:val="20"/>
              </w:rPr>
              <w:t>Skea</w:t>
            </w:r>
            <w:proofErr w:type="spellEnd"/>
            <w:r w:rsidRPr="002675CD">
              <w:rPr>
                <w:rFonts w:ascii="Tempus Sans ITC" w:hAnsi="Tempus Sans ITC" w:cs="ComicSansMS"/>
                <w:sz w:val="20"/>
                <w:szCs w:val="20"/>
              </w:rPr>
              <w:t xml:space="preserve"> Flowers</w:t>
            </w:r>
          </w:p>
        </w:tc>
        <w:tc>
          <w:tcPr>
            <w:tcW w:w="2980" w:type="dxa"/>
          </w:tcPr>
          <w:p w14:paraId="5881A386" w14:textId="77777777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06B200E" w14:textId="3B11886C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66361A" w:rsidRPr="002675CD" w14:paraId="4F184BC3" w14:textId="77777777" w:rsidTr="00751BB3">
        <w:trPr>
          <w:trHeight w:val="340"/>
        </w:trPr>
        <w:tc>
          <w:tcPr>
            <w:tcW w:w="5822" w:type="dxa"/>
          </w:tcPr>
          <w:p w14:paraId="216026FD" w14:textId="4E9351C4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Cocoon Health and Beauty Studio</w:t>
            </w:r>
          </w:p>
        </w:tc>
        <w:tc>
          <w:tcPr>
            <w:tcW w:w="2980" w:type="dxa"/>
          </w:tcPr>
          <w:p w14:paraId="00C48E3B" w14:textId="77777777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F912A81" w14:textId="2AAB7AE4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66361A" w:rsidRPr="002675CD" w14:paraId="69675144" w14:textId="77777777" w:rsidTr="00751BB3">
        <w:trPr>
          <w:trHeight w:val="340"/>
        </w:trPr>
        <w:tc>
          <w:tcPr>
            <w:tcW w:w="5822" w:type="dxa"/>
          </w:tcPr>
          <w:p w14:paraId="17E8CC5C" w14:textId="087BBE6B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Nu Clean</w:t>
            </w:r>
          </w:p>
        </w:tc>
        <w:tc>
          <w:tcPr>
            <w:tcW w:w="2980" w:type="dxa"/>
          </w:tcPr>
          <w:p w14:paraId="58F4B1B3" w14:textId="77777777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E51F66C" w14:textId="0F9646A3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66361A" w:rsidRPr="002675CD" w14:paraId="3B7FE0A4" w14:textId="77777777" w:rsidTr="00751BB3">
        <w:trPr>
          <w:trHeight w:val="340"/>
        </w:trPr>
        <w:tc>
          <w:tcPr>
            <w:tcW w:w="5822" w:type="dxa"/>
          </w:tcPr>
          <w:p w14:paraId="1C2A8890" w14:textId="0E44C832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Richardson’s Butchers</w:t>
            </w:r>
          </w:p>
        </w:tc>
        <w:tc>
          <w:tcPr>
            <w:tcW w:w="2980" w:type="dxa"/>
          </w:tcPr>
          <w:p w14:paraId="26C5C020" w14:textId="77777777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B684DDD" w14:textId="13208B79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66361A" w:rsidRPr="002675CD" w14:paraId="701B067F" w14:textId="77777777" w:rsidTr="00751BB3">
        <w:trPr>
          <w:trHeight w:val="340"/>
        </w:trPr>
        <w:tc>
          <w:tcPr>
            <w:tcW w:w="5822" w:type="dxa"/>
          </w:tcPr>
          <w:p w14:paraId="2EAE522F" w14:textId="597601A1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Ulster Bank</w:t>
            </w:r>
          </w:p>
        </w:tc>
        <w:tc>
          <w:tcPr>
            <w:tcW w:w="2980" w:type="dxa"/>
          </w:tcPr>
          <w:p w14:paraId="7093ADB6" w14:textId="77777777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C7C1ABF" w14:textId="62935388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66361A" w:rsidRPr="002675CD" w14:paraId="0ABC1197" w14:textId="77777777" w:rsidTr="00751BB3">
        <w:trPr>
          <w:trHeight w:val="340"/>
        </w:trPr>
        <w:tc>
          <w:tcPr>
            <w:tcW w:w="5822" w:type="dxa"/>
          </w:tcPr>
          <w:p w14:paraId="30F47F36" w14:textId="71299C90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Clear Dental</w:t>
            </w:r>
          </w:p>
        </w:tc>
        <w:tc>
          <w:tcPr>
            <w:tcW w:w="2980" w:type="dxa"/>
          </w:tcPr>
          <w:p w14:paraId="2EC10001" w14:textId="77777777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D29E17B" w14:textId="48F8798C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66361A" w:rsidRPr="002675CD" w14:paraId="61A7B934" w14:textId="77777777" w:rsidTr="00751BB3">
        <w:trPr>
          <w:trHeight w:val="340"/>
        </w:trPr>
        <w:tc>
          <w:tcPr>
            <w:tcW w:w="5822" w:type="dxa"/>
          </w:tcPr>
          <w:p w14:paraId="7B859D37" w14:textId="69DD2548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proofErr w:type="spellStart"/>
            <w:r w:rsidRPr="002675CD">
              <w:rPr>
                <w:rFonts w:ascii="Tempus Sans ITC" w:hAnsi="Tempus Sans ITC" w:cs="ComicSansMS"/>
                <w:sz w:val="20"/>
                <w:szCs w:val="20"/>
              </w:rPr>
              <w:t>Lisnaskea</w:t>
            </w:r>
            <w:proofErr w:type="spellEnd"/>
            <w:r w:rsidRPr="002675CD">
              <w:rPr>
                <w:rFonts w:ascii="Tempus Sans ITC" w:hAnsi="Tempus Sans ITC" w:cs="ComicSansMS"/>
                <w:sz w:val="20"/>
                <w:szCs w:val="20"/>
              </w:rPr>
              <w:t xml:space="preserve"> Autospares</w:t>
            </w:r>
          </w:p>
        </w:tc>
        <w:tc>
          <w:tcPr>
            <w:tcW w:w="2980" w:type="dxa"/>
          </w:tcPr>
          <w:p w14:paraId="4FED3DE4" w14:textId="77777777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5B6C37DB" w14:textId="7F5BD456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66361A" w:rsidRPr="002675CD" w14:paraId="6F7B1BD5" w14:textId="77777777" w:rsidTr="00751BB3">
        <w:trPr>
          <w:trHeight w:val="340"/>
        </w:trPr>
        <w:tc>
          <w:tcPr>
            <w:tcW w:w="5822" w:type="dxa"/>
          </w:tcPr>
          <w:p w14:paraId="1077BEEE" w14:textId="7039EE40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 xml:space="preserve">Johnston’s </w:t>
            </w:r>
            <w:proofErr w:type="spellStart"/>
            <w:r w:rsidRPr="002675CD">
              <w:rPr>
                <w:rFonts w:ascii="Tempus Sans ITC" w:hAnsi="Tempus Sans ITC" w:cs="ComicSansMS"/>
                <w:sz w:val="20"/>
                <w:szCs w:val="20"/>
              </w:rPr>
              <w:t>Agri</w:t>
            </w:r>
            <w:proofErr w:type="spellEnd"/>
            <w:r w:rsidRPr="002675CD">
              <w:rPr>
                <w:rFonts w:ascii="Tempus Sans ITC" w:hAnsi="Tempus Sans ITC" w:cs="ComicSansMS"/>
                <w:sz w:val="20"/>
                <w:szCs w:val="20"/>
              </w:rPr>
              <w:t>-Care</w:t>
            </w:r>
          </w:p>
        </w:tc>
        <w:tc>
          <w:tcPr>
            <w:tcW w:w="2980" w:type="dxa"/>
          </w:tcPr>
          <w:p w14:paraId="5CE47099" w14:textId="77777777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42C08A01" w14:textId="00EDD757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66361A" w:rsidRPr="002675CD" w14:paraId="7453DD04" w14:textId="77777777" w:rsidTr="00751BB3">
        <w:trPr>
          <w:trHeight w:val="340"/>
        </w:trPr>
        <w:tc>
          <w:tcPr>
            <w:tcW w:w="5822" w:type="dxa"/>
          </w:tcPr>
          <w:p w14:paraId="76AF3ABC" w14:textId="0F8B786D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Country Stores</w:t>
            </w:r>
          </w:p>
        </w:tc>
        <w:tc>
          <w:tcPr>
            <w:tcW w:w="2980" w:type="dxa"/>
          </w:tcPr>
          <w:p w14:paraId="3B6D46F7" w14:textId="77777777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A48578E" w14:textId="3F6ACDE4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66361A" w:rsidRPr="002675CD" w14:paraId="18DDF307" w14:textId="77777777" w:rsidTr="00751BB3">
        <w:trPr>
          <w:trHeight w:val="340"/>
        </w:trPr>
        <w:tc>
          <w:tcPr>
            <w:tcW w:w="5822" w:type="dxa"/>
          </w:tcPr>
          <w:p w14:paraId="0E2FBD21" w14:textId="105177A5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lastRenderedPageBreak/>
              <w:t>Daniel Anthony Hair &amp; Shauna Mc Crystal Makeup and Beauty</w:t>
            </w:r>
          </w:p>
        </w:tc>
        <w:tc>
          <w:tcPr>
            <w:tcW w:w="2980" w:type="dxa"/>
          </w:tcPr>
          <w:p w14:paraId="58774BEA" w14:textId="77777777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73A8414C" w14:textId="7F6980E3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66361A" w:rsidRPr="002675CD" w14:paraId="142FCC07" w14:textId="77777777" w:rsidTr="00751BB3">
        <w:trPr>
          <w:trHeight w:val="340"/>
        </w:trPr>
        <w:tc>
          <w:tcPr>
            <w:tcW w:w="5822" w:type="dxa"/>
          </w:tcPr>
          <w:p w14:paraId="3E6B932A" w14:textId="03B9C138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Delta Direct</w:t>
            </w:r>
          </w:p>
        </w:tc>
        <w:tc>
          <w:tcPr>
            <w:tcW w:w="2980" w:type="dxa"/>
          </w:tcPr>
          <w:p w14:paraId="3FF97CA9" w14:textId="77777777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1304765" w14:textId="0D8280B3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66361A" w:rsidRPr="002675CD" w14:paraId="72EA4A6D" w14:textId="77777777" w:rsidTr="00751BB3">
        <w:trPr>
          <w:trHeight w:val="340"/>
        </w:trPr>
        <w:tc>
          <w:tcPr>
            <w:tcW w:w="5822" w:type="dxa"/>
          </w:tcPr>
          <w:p w14:paraId="467A165A" w14:textId="2A2068A4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Sunrise Take Away</w:t>
            </w:r>
          </w:p>
        </w:tc>
        <w:tc>
          <w:tcPr>
            <w:tcW w:w="2980" w:type="dxa"/>
          </w:tcPr>
          <w:p w14:paraId="54B85D73" w14:textId="77777777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FE5EE0D" w14:textId="62900CCC" w:rsidR="0066361A" w:rsidRPr="002675CD" w:rsidRDefault="0066361A" w:rsidP="0066361A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2A7712" w:rsidRPr="002675CD" w14:paraId="3E7C7D30" w14:textId="77777777" w:rsidTr="00751BB3">
        <w:trPr>
          <w:trHeight w:val="340"/>
        </w:trPr>
        <w:tc>
          <w:tcPr>
            <w:tcW w:w="5822" w:type="dxa"/>
          </w:tcPr>
          <w:p w14:paraId="42D15CC2" w14:textId="1F1DE730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proofErr w:type="spellStart"/>
            <w:r w:rsidRPr="002675CD">
              <w:rPr>
                <w:rFonts w:ascii="Tempus Sans ITC" w:hAnsi="Tempus Sans ITC" w:cs="ComicSansMS"/>
                <w:sz w:val="20"/>
                <w:szCs w:val="20"/>
              </w:rPr>
              <w:t>Goan’s</w:t>
            </w:r>
            <w:proofErr w:type="spellEnd"/>
            <w:r w:rsidRPr="002675CD">
              <w:rPr>
                <w:rFonts w:ascii="Tempus Sans ITC" w:hAnsi="Tempus Sans ITC" w:cs="ComicSansMS"/>
                <w:sz w:val="20"/>
                <w:szCs w:val="20"/>
              </w:rPr>
              <w:t xml:space="preserve"> Butchers</w:t>
            </w:r>
          </w:p>
        </w:tc>
        <w:tc>
          <w:tcPr>
            <w:tcW w:w="2980" w:type="dxa"/>
          </w:tcPr>
          <w:p w14:paraId="74E05730" w14:textId="77777777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5D7DCF09" w14:textId="2FC7BEF3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2A7712" w:rsidRPr="002675CD" w14:paraId="58CFADC1" w14:textId="77777777" w:rsidTr="00751BB3">
        <w:trPr>
          <w:trHeight w:val="340"/>
        </w:trPr>
        <w:tc>
          <w:tcPr>
            <w:tcW w:w="5822" w:type="dxa"/>
          </w:tcPr>
          <w:p w14:paraId="5CC3E3C4" w14:textId="593AD4EF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 xml:space="preserve">Mc </w:t>
            </w:r>
            <w:proofErr w:type="spellStart"/>
            <w:r w:rsidRPr="002675CD">
              <w:rPr>
                <w:rFonts w:ascii="Tempus Sans ITC" w:hAnsi="Tempus Sans ITC" w:cs="ComicSansMS"/>
                <w:sz w:val="20"/>
                <w:szCs w:val="20"/>
              </w:rPr>
              <w:t>Daid’s</w:t>
            </w:r>
            <w:proofErr w:type="spellEnd"/>
            <w:r w:rsidRPr="002675CD">
              <w:rPr>
                <w:rFonts w:ascii="Tempus Sans ITC" w:hAnsi="Tempus Sans ITC" w:cs="ComicSansMS"/>
                <w:sz w:val="20"/>
                <w:szCs w:val="20"/>
              </w:rPr>
              <w:t xml:space="preserve"> Chemist</w:t>
            </w:r>
          </w:p>
        </w:tc>
        <w:tc>
          <w:tcPr>
            <w:tcW w:w="2980" w:type="dxa"/>
          </w:tcPr>
          <w:p w14:paraId="6205C3BF" w14:textId="34A89092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123365A9" w14:textId="4B47C9AC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2A7712" w:rsidRPr="002675CD" w14:paraId="097291F2" w14:textId="77777777" w:rsidTr="00751BB3">
        <w:trPr>
          <w:trHeight w:val="340"/>
        </w:trPr>
        <w:tc>
          <w:tcPr>
            <w:tcW w:w="5822" w:type="dxa"/>
          </w:tcPr>
          <w:p w14:paraId="3249A925" w14:textId="4107AD04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Library</w:t>
            </w:r>
          </w:p>
        </w:tc>
        <w:tc>
          <w:tcPr>
            <w:tcW w:w="2980" w:type="dxa"/>
          </w:tcPr>
          <w:p w14:paraId="4EEAB6B9" w14:textId="77777777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1D70BF96" w14:textId="1C10A3FA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2A7712" w:rsidRPr="002675CD" w14:paraId="205B610A" w14:textId="77777777" w:rsidTr="00751BB3">
        <w:trPr>
          <w:trHeight w:val="340"/>
        </w:trPr>
        <w:tc>
          <w:tcPr>
            <w:tcW w:w="5822" w:type="dxa"/>
          </w:tcPr>
          <w:p w14:paraId="0B55AA17" w14:textId="5E854446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Baba G</w:t>
            </w:r>
          </w:p>
        </w:tc>
        <w:tc>
          <w:tcPr>
            <w:tcW w:w="2980" w:type="dxa"/>
          </w:tcPr>
          <w:p w14:paraId="706AD82B" w14:textId="77777777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4DF3E314" w14:textId="456F7527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2A7712" w:rsidRPr="002675CD" w14:paraId="45E9447E" w14:textId="77777777" w:rsidTr="00751BB3">
        <w:trPr>
          <w:trHeight w:val="340"/>
        </w:trPr>
        <w:tc>
          <w:tcPr>
            <w:tcW w:w="5822" w:type="dxa"/>
          </w:tcPr>
          <w:p w14:paraId="0FA4D68A" w14:textId="05204218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Bank of Ireland</w:t>
            </w:r>
          </w:p>
        </w:tc>
        <w:tc>
          <w:tcPr>
            <w:tcW w:w="2980" w:type="dxa"/>
          </w:tcPr>
          <w:p w14:paraId="41C72E98" w14:textId="77777777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11535B7B" w14:textId="77777777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2A7712" w:rsidRPr="002675CD" w14:paraId="4A7F5C14" w14:textId="77777777" w:rsidTr="00751BB3">
        <w:trPr>
          <w:trHeight w:val="340"/>
        </w:trPr>
        <w:tc>
          <w:tcPr>
            <w:tcW w:w="5822" w:type="dxa"/>
          </w:tcPr>
          <w:p w14:paraId="3FCF1F28" w14:textId="399918C2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 xml:space="preserve">Barber </w:t>
            </w:r>
            <w:proofErr w:type="spellStart"/>
            <w:r w:rsidRPr="002675CD">
              <w:rPr>
                <w:rFonts w:ascii="Tempus Sans ITC" w:hAnsi="Tempus Sans ITC" w:cs="ComicSansMS"/>
                <w:sz w:val="20"/>
                <w:szCs w:val="20"/>
              </w:rPr>
              <w:t>Barber</w:t>
            </w:r>
            <w:proofErr w:type="spellEnd"/>
          </w:p>
        </w:tc>
        <w:tc>
          <w:tcPr>
            <w:tcW w:w="2980" w:type="dxa"/>
          </w:tcPr>
          <w:p w14:paraId="07EB0665" w14:textId="77777777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5E610165" w14:textId="5FEE3002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2A7712" w:rsidRPr="002675CD" w14:paraId="3EEAA54C" w14:textId="77777777" w:rsidTr="00751BB3">
        <w:trPr>
          <w:trHeight w:val="340"/>
        </w:trPr>
        <w:tc>
          <w:tcPr>
            <w:tcW w:w="5822" w:type="dxa"/>
          </w:tcPr>
          <w:p w14:paraId="703BFEAB" w14:textId="41579076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Irene’s Flowers</w:t>
            </w:r>
          </w:p>
        </w:tc>
        <w:tc>
          <w:tcPr>
            <w:tcW w:w="2980" w:type="dxa"/>
          </w:tcPr>
          <w:p w14:paraId="48A5D038" w14:textId="77777777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1C31D5FA" w14:textId="4FB4AA92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2A7712" w:rsidRPr="002675CD" w14:paraId="3B68FC2F" w14:textId="77777777" w:rsidTr="00751BB3">
        <w:trPr>
          <w:trHeight w:val="340"/>
        </w:trPr>
        <w:tc>
          <w:tcPr>
            <w:tcW w:w="5822" w:type="dxa"/>
          </w:tcPr>
          <w:p w14:paraId="04C9E04B" w14:textId="574DCB5E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Mc Brien’s Newsagents</w:t>
            </w:r>
          </w:p>
        </w:tc>
        <w:tc>
          <w:tcPr>
            <w:tcW w:w="2980" w:type="dxa"/>
          </w:tcPr>
          <w:p w14:paraId="4FAE4508" w14:textId="77777777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B9B2F0D" w14:textId="610087D1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2A7712" w:rsidRPr="002675CD" w14:paraId="3AFC9301" w14:textId="77777777" w:rsidTr="00751BB3">
        <w:trPr>
          <w:trHeight w:val="340"/>
        </w:trPr>
        <w:tc>
          <w:tcPr>
            <w:tcW w:w="5822" w:type="dxa"/>
          </w:tcPr>
          <w:p w14:paraId="6CA69040" w14:textId="5E7FC072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 xml:space="preserve">Claire Mulligan Opticians </w:t>
            </w:r>
          </w:p>
        </w:tc>
        <w:tc>
          <w:tcPr>
            <w:tcW w:w="2980" w:type="dxa"/>
          </w:tcPr>
          <w:p w14:paraId="4CF8DC5D" w14:textId="77777777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22AB208" w14:textId="6C674287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2A7712" w:rsidRPr="002675CD" w14:paraId="4CBDF1A4" w14:textId="77777777" w:rsidTr="00751BB3">
        <w:trPr>
          <w:trHeight w:val="340"/>
        </w:trPr>
        <w:tc>
          <w:tcPr>
            <w:tcW w:w="5822" w:type="dxa"/>
          </w:tcPr>
          <w:p w14:paraId="7198D4DC" w14:textId="6606B372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 xml:space="preserve">Emerson’s </w:t>
            </w:r>
          </w:p>
        </w:tc>
        <w:tc>
          <w:tcPr>
            <w:tcW w:w="2980" w:type="dxa"/>
          </w:tcPr>
          <w:p w14:paraId="0F2AE919" w14:textId="77777777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7C3D0A38" w14:textId="50701A92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2A7712" w:rsidRPr="002675CD" w14:paraId="7A4C0B0D" w14:textId="77777777" w:rsidTr="00751BB3">
        <w:trPr>
          <w:trHeight w:val="340"/>
        </w:trPr>
        <w:tc>
          <w:tcPr>
            <w:tcW w:w="5822" w:type="dxa"/>
          </w:tcPr>
          <w:p w14:paraId="06A06CC1" w14:textId="2A1F1B0B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 xml:space="preserve">Armstrong’s Pharmacy </w:t>
            </w:r>
          </w:p>
        </w:tc>
        <w:tc>
          <w:tcPr>
            <w:tcW w:w="2980" w:type="dxa"/>
          </w:tcPr>
          <w:p w14:paraId="5378D4FF" w14:textId="77777777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5D900CE8" w14:textId="77B831AC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2A7712" w:rsidRPr="002675CD" w14:paraId="0890A2E4" w14:textId="77777777" w:rsidTr="00751BB3">
        <w:trPr>
          <w:trHeight w:val="340"/>
        </w:trPr>
        <w:tc>
          <w:tcPr>
            <w:tcW w:w="5822" w:type="dxa"/>
          </w:tcPr>
          <w:p w14:paraId="65D87A28" w14:textId="065D4DCA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Cherry Tree Home Bakery</w:t>
            </w:r>
          </w:p>
        </w:tc>
        <w:tc>
          <w:tcPr>
            <w:tcW w:w="2980" w:type="dxa"/>
          </w:tcPr>
          <w:p w14:paraId="3CD34F16" w14:textId="77777777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118DD0D1" w14:textId="70567D21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2A7712" w:rsidRPr="002675CD" w14:paraId="1BFB8C32" w14:textId="77777777" w:rsidTr="00751BB3">
        <w:trPr>
          <w:trHeight w:val="340"/>
        </w:trPr>
        <w:tc>
          <w:tcPr>
            <w:tcW w:w="5822" w:type="dxa"/>
          </w:tcPr>
          <w:p w14:paraId="6DF75A3E" w14:textId="447DFB3A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proofErr w:type="spellStart"/>
            <w:r w:rsidRPr="002675CD">
              <w:rPr>
                <w:rFonts w:ascii="Tempus Sans ITC" w:hAnsi="Tempus Sans ITC" w:cs="ComicSansMS"/>
                <w:sz w:val="20"/>
                <w:szCs w:val="20"/>
              </w:rPr>
              <w:t>Cuttin</w:t>
            </w:r>
            <w:proofErr w:type="spellEnd"/>
            <w:r w:rsidRPr="002675CD">
              <w:rPr>
                <w:rFonts w:ascii="Tempus Sans ITC" w:hAnsi="Tempus Sans ITC" w:cs="ComicSansMS"/>
                <w:sz w:val="20"/>
                <w:szCs w:val="20"/>
              </w:rPr>
              <w:t xml:space="preserve"> Edge</w:t>
            </w:r>
          </w:p>
        </w:tc>
        <w:tc>
          <w:tcPr>
            <w:tcW w:w="2980" w:type="dxa"/>
          </w:tcPr>
          <w:p w14:paraId="454DFFDF" w14:textId="77777777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5C5DF7E2" w14:textId="410B5FB0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2A7712" w:rsidRPr="002675CD" w14:paraId="0490F4B8" w14:textId="77777777" w:rsidTr="00751BB3">
        <w:trPr>
          <w:trHeight w:val="340"/>
        </w:trPr>
        <w:tc>
          <w:tcPr>
            <w:tcW w:w="5822" w:type="dxa"/>
          </w:tcPr>
          <w:p w14:paraId="151D7D79" w14:textId="301BA66E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Enhance</w:t>
            </w:r>
          </w:p>
        </w:tc>
        <w:tc>
          <w:tcPr>
            <w:tcW w:w="2980" w:type="dxa"/>
          </w:tcPr>
          <w:p w14:paraId="27634421" w14:textId="77777777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2639702B" w14:textId="6C62B0C9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2A7712" w:rsidRPr="002675CD" w14:paraId="2D469D1A" w14:textId="77777777" w:rsidTr="00751BB3">
        <w:trPr>
          <w:trHeight w:val="340"/>
        </w:trPr>
        <w:tc>
          <w:tcPr>
            <w:tcW w:w="5822" w:type="dxa"/>
          </w:tcPr>
          <w:p w14:paraId="4667AE5B" w14:textId="2FCC92F1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proofErr w:type="spellStart"/>
            <w:r w:rsidRPr="002675CD">
              <w:rPr>
                <w:rFonts w:ascii="Tempus Sans ITC" w:hAnsi="Tempus Sans ITC" w:cs="ComicSansMS"/>
                <w:sz w:val="20"/>
                <w:szCs w:val="20"/>
              </w:rPr>
              <w:t>Donn</w:t>
            </w:r>
            <w:proofErr w:type="spellEnd"/>
            <w:r w:rsidRPr="002675CD">
              <w:rPr>
                <w:rFonts w:ascii="Tempus Sans ITC" w:hAnsi="Tempus Sans ITC" w:cs="ComicSansMS"/>
                <w:sz w:val="20"/>
                <w:szCs w:val="20"/>
              </w:rPr>
              <w:t xml:space="preserve"> </w:t>
            </w:r>
            <w:proofErr w:type="spellStart"/>
            <w:r w:rsidRPr="002675CD">
              <w:rPr>
                <w:rFonts w:ascii="Tempus Sans ITC" w:hAnsi="Tempus Sans ITC" w:cs="ComicSansMS"/>
                <w:sz w:val="20"/>
                <w:szCs w:val="20"/>
              </w:rPr>
              <w:t>Carragh</w:t>
            </w:r>
            <w:proofErr w:type="spellEnd"/>
            <w:r w:rsidRPr="002675CD">
              <w:rPr>
                <w:rFonts w:ascii="Tempus Sans ITC" w:hAnsi="Tempus Sans ITC" w:cs="ComicSansMS"/>
                <w:sz w:val="20"/>
                <w:szCs w:val="20"/>
              </w:rPr>
              <w:t xml:space="preserve"> Hotel</w:t>
            </w:r>
          </w:p>
        </w:tc>
        <w:tc>
          <w:tcPr>
            <w:tcW w:w="2980" w:type="dxa"/>
          </w:tcPr>
          <w:p w14:paraId="1298B1C7" w14:textId="77777777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6E8D52C" w14:textId="212504A9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2A7712" w:rsidRPr="002675CD" w14:paraId="396C0945" w14:textId="77777777" w:rsidTr="00751BB3">
        <w:trPr>
          <w:trHeight w:val="340"/>
        </w:trPr>
        <w:tc>
          <w:tcPr>
            <w:tcW w:w="5822" w:type="dxa"/>
          </w:tcPr>
          <w:p w14:paraId="5470C497" w14:textId="562DFE3E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Martin Carey Insurance</w:t>
            </w:r>
          </w:p>
        </w:tc>
        <w:tc>
          <w:tcPr>
            <w:tcW w:w="2980" w:type="dxa"/>
          </w:tcPr>
          <w:p w14:paraId="0532C9AC" w14:textId="77777777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86F85C8" w14:textId="243081C4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2A7712" w:rsidRPr="002675CD" w14:paraId="31B4B531" w14:textId="77777777" w:rsidTr="00751BB3">
        <w:trPr>
          <w:trHeight w:val="340"/>
        </w:trPr>
        <w:tc>
          <w:tcPr>
            <w:tcW w:w="5822" w:type="dxa"/>
          </w:tcPr>
          <w:p w14:paraId="4CD8A0D4" w14:textId="419445F8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 xml:space="preserve">Val Irvine Oasis Bookshop </w:t>
            </w:r>
          </w:p>
        </w:tc>
        <w:tc>
          <w:tcPr>
            <w:tcW w:w="2980" w:type="dxa"/>
          </w:tcPr>
          <w:p w14:paraId="2D9ECE5E" w14:textId="77777777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405FAE76" w14:textId="73EF02C8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2A7712" w:rsidRPr="002675CD" w14:paraId="1F6CEAB6" w14:textId="77777777" w:rsidTr="00751BB3">
        <w:trPr>
          <w:trHeight w:val="340"/>
        </w:trPr>
        <w:tc>
          <w:tcPr>
            <w:tcW w:w="5822" w:type="dxa"/>
          </w:tcPr>
          <w:p w14:paraId="657F44AC" w14:textId="5D0918FB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r w:rsidRPr="002675CD">
              <w:rPr>
                <w:rFonts w:ascii="Tempus Sans ITC" w:hAnsi="Tempus Sans ITC" w:cs="ComicSansMS"/>
                <w:sz w:val="20"/>
                <w:szCs w:val="20"/>
              </w:rPr>
              <w:t>Silver Dollar</w:t>
            </w:r>
          </w:p>
        </w:tc>
        <w:tc>
          <w:tcPr>
            <w:tcW w:w="2980" w:type="dxa"/>
          </w:tcPr>
          <w:p w14:paraId="5E7A6BD9" w14:textId="77777777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19885D38" w14:textId="334AB6E8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  <w:tr w:rsidR="002A7712" w:rsidRPr="002675CD" w14:paraId="1F5C1C67" w14:textId="77777777" w:rsidTr="00751BB3">
        <w:trPr>
          <w:trHeight w:val="340"/>
        </w:trPr>
        <w:tc>
          <w:tcPr>
            <w:tcW w:w="5822" w:type="dxa"/>
          </w:tcPr>
          <w:p w14:paraId="5250EBB5" w14:textId="41103A0A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  <w:proofErr w:type="spellStart"/>
            <w:r w:rsidRPr="002675CD">
              <w:rPr>
                <w:rFonts w:ascii="Tempus Sans ITC" w:hAnsi="Tempus Sans ITC" w:cs="ComicSansMS"/>
                <w:sz w:val="20"/>
                <w:szCs w:val="20"/>
              </w:rPr>
              <w:t>Eurospar</w:t>
            </w:r>
            <w:proofErr w:type="spellEnd"/>
          </w:p>
        </w:tc>
        <w:tc>
          <w:tcPr>
            <w:tcW w:w="2980" w:type="dxa"/>
          </w:tcPr>
          <w:p w14:paraId="056F4D82" w14:textId="77777777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  <w:tc>
          <w:tcPr>
            <w:tcW w:w="1594" w:type="dxa"/>
          </w:tcPr>
          <w:p w14:paraId="19FD2409" w14:textId="5457ACAF" w:rsidR="002A7712" w:rsidRPr="002675CD" w:rsidRDefault="002A7712" w:rsidP="002A7712">
            <w:pPr>
              <w:autoSpaceDE w:val="0"/>
              <w:autoSpaceDN w:val="0"/>
              <w:adjustRightInd w:val="0"/>
              <w:rPr>
                <w:rFonts w:ascii="Tempus Sans ITC" w:hAnsi="Tempus Sans ITC" w:cs="ComicSansMS"/>
                <w:sz w:val="20"/>
                <w:szCs w:val="20"/>
              </w:rPr>
            </w:pPr>
          </w:p>
        </w:tc>
      </w:tr>
    </w:tbl>
    <w:p w14:paraId="06A056B4" w14:textId="7AB4FDE5" w:rsidR="00BE114F" w:rsidRPr="002675CD" w:rsidRDefault="00D079FE" w:rsidP="00BE114F">
      <w:pPr>
        <w:autoSpaceDE w:val="0"/>
        <w:autoSpaceDN w:val="0"/>
        <w:adjustRightInd w:val="0"/>
        <w:spacing w:after="0" w:line="360" w:lineRule="auto"/>
        <w:rPr>
          <w:rFonts w:ascii="Tempus Sans ITC" w:hAnsi="Tempus Sans ITC" w:cs="ComicSansMS"/>
          <w:sz w:val="20"/>
          <w:szCs w:val="20"/>
          <w:u w:val="single"/>
        </w:rPr>
      </w:pPr>
      <w:r w:rsidRPr="002675CD">
        <w:rPr>
          <w:rFonts w:ascii="Tempus Sans ITC" w:hAnsi="Tempus Sans ITC" w:cs="ComicSansMS"/>
          <w:sz w:val="20"/>
          <w:szCs w:val="20"/>
          <w:u w:val="single"/>
        </w:rPr>
        <w:t xml:space="preserve">Hidden Phrase: </w:t>
      </w:r>
    </w:p>
    <w:p w14:paraId="0C7D317B" w14:textId="26FFE401" w:rsidR="00751BB3" w:rsidRPr="002675CD" w:rsidRDefault="00751BB3" w:rsidP="00BE114F">
      <w:pPr>
        <w:autoSpaceDE w:val="0"/>
        <w:autoSpaceDN w:val="0"/>
        <w:adjustRightInd w:val="0"/>
        <w:spacing w:after="0" w:line="360" w:lineRule="auto"/>
        <w:rPr>
          <w:rFonts w:ascii="Tempus Sans ITC" w:hAnsi="Tempus Sans ITC" w:cs="ComicSansMS"/>
          <w:sz w:val="20"/>
          <w:szCs w:val="20"/>
          <w:u w:val="single"/>
        </w:rPr>
      </w:pPr>
      <w:r w:rsidRPr="002675CD">
        <w:rPr>
          <w:rFonts w:ascii="Tempus Sans ITC" w:hAnsi="Tempus Sans ITC" w:cs="ComicSansMS"/>
          <w:sz w:val="20"/>
          <w:szCs w:val="20"/>
        </w:rPr>
        <w:t>Each scarecrow displays a letter along with a small number, to find the hidden phrase fill in the letter in each matching number square below:</w:t>
      </w:r>
    </w:p>
    <w:tbl>
      <w:tblPr>
        <w:tblStyle w:val="TableGrid"/>
        <w:tblW w:w="11726" w:type="dxa"/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DB24AE" w:rsidRPr="00594A1C" w14:paraId="1301695B" w14:textId="7D4C3BFD" w:rsidTr="00DB24AE">
        <w:trPr>
          <w:trHeight w:val="613"/>
        </w:trPr>
        <w:tc>
          <w:tcPr>
            <w:tcW w:w="533" w:type="dxa"/>
          </w:tcPr>
          <w:p w14:paraId="64185880" w14:textId="4ACFDDCA" w:rsidR="00DB24AE" w:rsidRPr="00594A1C" w:rsidRDefault="00DB24AE" w:rsidP="00DB24AE">
            <w:pPr>
              <w:autoSpaceDE w:val="0"/>
              <w:autoSpaceDN w:val="0"/>
              <w:adjustRightInd w:val="0"/>
              <w:spacing w:line="360" w:lineRule="auto"/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1</w:t>
            </w:r>
          </w:p>
        </w:tc>
        <w:tc>
          <w:tcPr>
            <w:tcW w:w="533" w:type="dxa"/>
          </w:tcPr>
          <w:p w14:paraId="15080DC1" w14:textId="07E8C159" w:rsidR="00DB24AE" w:rsidRPr="00594A1C" w:rsidRDefault="00DB24AE" w:rsidP="00DB24AE">
            <w:pPr>
              <w:autoSpaceDE w:val="0"/>
              <w:autoSpaceDN w:val="0"/>
              <w:adjustRightInd w:val="0"/>
              <w:spacing w:line="360" w:lineRule="auto"/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2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71046F97" w14:textId="0A054930" w:rsidR="00DB24AE" w:rsidRPr="00594A1C" w:rsidRDefault="00DB24AE" w:rsidP="00DB24AE">
            <w:pPr>
              <w:autoSpaceDE w:val="0"/>
              <w:autoSpaceDN w:val="0"/>
              <w:adjustRightInd w:val="0"/>
              <w:spacing w:line="360" w:lineRule="auto"/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9E2D3" w14:textId="1DB3E916" w:rsidR="00DB24AE" w:rsidRPr="00594A1C" w:rsidRDefault="00DB24AE" w:rsidP="00DB24AE">
            <w:pPr>
              <w:autoSpaceDE w:val="0"/>
              <w:autoSpaceDN w:val="0"/>
              <w:adjustRightInd w:val="0"/>
              <w:spacing w:line="360" w:lineRule="auto"/>
              <w:rPr>
                <w:rFonts w:ascii="Tempus Sans ITC" w:hAnsi="Tempus Sans ITC" w:cs="ComicSansMS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92F2" w14:textId="1A01AD63" w:rsidR="00DB24AE" w:rsidRPr="00594A1C" w:rsidRDefault="00DB24AE" w:rsidP="00DB24AE">
            <w:pPr>
              <w:autoSpaceDE w:val="0"/>
              <w:autoSpaceDN w:val="0"/>
              <w:adjustRightInd w:val="0"/>
              <w:spacing w:line="360" w:lineRule="auto"/>
              <w:rPr>
                <w:rFonts w:ascii="Tempus Sans ITC" w:hAnsi="Tempus Sans ITC" w:cs="ComicSansMS"/>
                <w:sz w:val="21"/>
                <w:szCs w:val="21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14:paraId="7D74FCAA" w14:textId="113C288B" w:rsidR="00DB24AE" w:rsidRPr="00594A1C" w:rsidRDefault="00DB24AE" w:rsidP="00DB24AE">
            <w:pPr>
              <w:autoSpaceDE w:val="0"/>
              <w:autoSpaceDN w:val="0"/>
              <w:adjustRightInd w:val="0"/>
              <w:spacing w:line="360" w:lineRule="auto"/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4</w:t>
            </w:r>
          </w:p>
        </w:tc>
        <w:tc>
          <w:tcPr>
            <w:tcW w:w="533" w:type="dxa"/>
          </w:tcPr>
          <w:p w14:paraId="0C0E1327" w14:textId="3989BC80" w:rsidR="00DB24AE" w:rsidRPr="00594A1C" w:rsidRDefault="00DB24AE" w:rsidP="00DB24AE">
            <w:pPr>
              <w:autoSpaceDE w:val="0"/>
              <w:autoSpaceDN w:val="0"/>
              <w:adjustRightInd w:val="0"/>
              <w:spacing w:line="360" w:lineRule="auto"/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5</w:t>
            </w:r>
          </w:p>
        </w:tc>
        <w:tc>
          <w:tcPr>
            <w:tcW w:w="533" w:type="dxa"/>
            <w:tcBorders>
              <w:right w:val="nil"/>
            </w:tcBorders>
          </w:tcPr>
          <w:p w14:paraId="70B61CB3" w14:textId="588137E8" w:rsidR="00DB24AE" w:rsidRPr="00594A1C" w:rsidRDefault="00DB24AE" w:rsidP="00DB24AE">
            <w:pPr>
              <w:autoSpaceDE w:val="0"/>
              <w:autoSpaceDN w:val="0"/>
              <w:adjustRightInd w:val="0"/>
              <w:spacing w:line="360" w:lineRule="auto"/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6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2696D" w14:textId="410065C3" w:rsidR="00DB24AE" w:rsidRPr="00594A1C" w:rsidRDefault="00DB24AE" w:rsidP="00DB24AE">
            <w:pPr>
              <w:rPr>
                <w:rFonts w:ascii="Tempus Sans ITC" w:hAnsi="Tempus Sans ITC" w:cs="ComicSansMS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1AE1D" w14:textId="27A09AF6" w:rsidR="00DB24AE" w:rsidRPr="00594A1C" w:rsidRDefault="00DB24AE" w:rsidP="00DB24AE">
            <w:pPr>
              <w:rPr>
                <w:rFonts w:ascii="Tempus Sans ITC" w:hAnsi="Tempus Sans ITC" w:cs="ComicSansMS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7022" w14:textId="35AFF998" w:rsidR="00DB24AE" w:rsidRPr="00594A1C" w:rsidRDefault="00DB24AE" w:rsidP="00DB24AE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A3F" w14:textId="3B0705A6" w:rsidR="00DB24AE" w:rsidRPr="00594A1C" w:rsidRDefault="00DB24AE" w:rsidP="00DB24AE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512E" w14:textId="17708B72" w:rsidR="00DB24AE" w:rsidRPr="00594A1C" w:rsidRDefault="00DB24AE" w:rsidP="00DB24AE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9EF" w14:textId="53A25B98" w:rsidR="00DB24AE" w:rsidRPr="00594A1C" w:rsidRDefault="00DB24AE" w:rsidP="00DB24AE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7911" w14:textId="16A0C57D" w:rsidR="00DB24AE" w:rsidRPr="00594A1C" w:rsidRDefault="00DB24AE" w:rsidP="00DB24AE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42BD" w14:textId="30C51C23" w:rsidR="00DB24AE" w:rsidRPr="00594A1C" w:rsidRDefault="00DB24AE" w:rsidP="00DB24AE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2407" w14:textId="14D52862" w:rsidR="00DB24AE" w:rsidRPr="00594A1C" w:rsidRDefault="00DB24AE" w:rsidP="00DB24AE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B72" w14:textId="11036795" w:rsidR="00DB24AE" w:rsidRPr="00594A1C" w:rsidRDefault="00DB24AE" w:rsidP="00DB24AE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14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47C3D73F" w14:textId="25EC0230" w:rsidR="00DB24AE" w:rsidRPr="00594A1C" w:rsidRDefault="00DB24AE" w:rsidP="00DB24AE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55D7" w14:textId="5B69F694" w:rsidR="00DB24AE" w:rsidRPr="00594A1C" w:rsidRDefault="00DB24AE" w:rsidP="00DB24AE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16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AFDA9" w14:textId="462BB247" w:rsidR="00DB24AE" w:rsidRPr="00594A1C" w:rsidRDefault="00DB24AE" w:rsidP="00DB24AE">
            <w:pPr>
              <w:rPr>
                <w:rFonts w:ascii="Tempus Sans ITC" w:hAnsi="Tempus Sans ITC" w:cs="ComicSansMS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3BC20D18" w14:textId="15633A97" w:rsidR="00DB24AE" w:rsidRPr="00594A1C" w:rsidRDefault="00DB24AE" w:rsidP="00DB24AE">
            <w:pPr>
              <w:rPr>
                <w:rFonts w:ascii="Tempus Sans ITC" w:hAnsi="Tempus Sans ITC" w:cs="ComicSansMS"/>
                <w:sz w:val="21"/>
                <w:szCs w:val="21"/>
              </w:rPr>
            </w:pPr>
          </w:p>
        </w:tc>
      </w:tr>
    </w:tbl>
    <w:p w14:paraId="439DE4DC" w14:textId="77777777" w:rsidR="00FA455E" w:rsidRPr="00594A1C" w:rsidRDefault="00BE114F" w:rsidP="00BE114F">
      <w:pPr>
        <w:autoSpaceDE w:val="0"/>
        <w:autoSpaceDN w:val="0"/>
        <w:adjustRightInd w:val="0"/>
        <w:spacing w:after="0" w:line="360" w:lineRule="auto"/>
        <w:rPr>
          <w:rFonts w:ascii="Tempus Sans ITC" w:hAnsi="Tempus Sans ITC" w:cs="ComicSansMS"/>
          <w:sz w:val="21"/>
          <w:szCs w:val="21"/>
        </w:rPr>
      </w:pPr>
      <w:r w:rsidRPr="00594A1C">
        <w:rPr>
          <w:rFonts w:ascii="Tempus Sans ITC" w:hAnsi="Tempus Sans ITC" w:cs="ComicSansMS"/>
          <w:sz w:val="21"/>
          <w:szCs w:val="21"/>
        </w:rPr>
        <w:t xml:space="preserve"> </w:t>
      </w:r>
    </w:p>
    <w:tbl>
      <w:tblPr>
        <w:tblStyle w:val="TableGrid"/>
        <w:tblW w:w="12210" w:type="dxa"/>
        <w:tblLook w:val="04A0" w:firstRow="1" w:lastRow="0" w:firstColumn="1" w:lastColumn="0" w:noHBand="0" w:noVBand="1"/>
      </w:tblPr>
      <w:tblGrid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DB24AE" w:rsidRPr="00594A1C" w14:paraId="4BB31368" w14:textId="77777777" w:rsidTr="00DB24AE">
        <w:trPr>
          <w:trHeight w:val="598"/>
        </w:trPr>
        <w:tc>
          <w:tcPr>
            <w:tcW w:w="555" w:type="dxa"/>
          </w:tcPr>
          <w:p w14:paraId="49273462" w14:textId="061D80CC" w:rsidR="00DB24AE" w:rsidRPr="00594A1C" w:rsidRDefault="00DB24AE" w:rsidP="00DB24AE">
            <w:pPr>
              <w:autoSpaceDE w:val="0"/>
              <w:autoSpaceDN w:val="0"/>
              <w:adjustRightInd w:val="0"/>
              <w:spacing w:line="360" w:lineRule="auto"/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17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14:paraId="00116D12" w14:textId="05315896" w:rsidR="00DB24AE" w:rsidRPr="00594A1C" w:rsidRDefault="00DB24AE" w:rsidP="00DB24AE">
            <w:pPr>
              <w:autoSpaceDE w:val="0"/>
              <w:autoSpaceDN w:val="0"/>
              <w:adjustRightInd w:val="0"/>
              <w:spacing w:line="360" w:lineRule="auto"/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18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19222" w14:textId="4D97871D" w:rsidR="00DB24AE" w:rsidRPr="00594A1C" w:rsidRDefault="00DB24AE" w:rsidP="00DB24AE">
            <w:pPr>
              <w:autoSpaceDE w:val="0"/>
              <w:autoSpaceDN w:val="0"/>
              <w:adjustRightInd w:val="0"/>
              <w:spacing w:line="360" w:lineRule="auto"/>
              <w:rPr>
                <w:rFonts w:ascii="Tempus Sans ITC" w:hAnsi="Tempus Sans ITC" w:cs="ComicSansMS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CFFD2" w14:textId="13FD9333" w:rsidR="00DB24AE" w:rsidRPr="00594A1C" w:rsidRDefault="00DB24AE" w:rsidP="00DB24AE">
            <w:pPr>
              <w:autoSpaceDE w:val="0"/>
              <w:autoSpaceDN w:val="0"/>
              <w:adjustRightInd w:val="0"/>
              <w:spacing w:line="360" w:lineRule="auto"/>
              <w:rPr>
                <w:rFonts w:ascii="Tempus Sans ITC" w:hAnsi="Tempus Sans ITC" w:cs="ComicSansMS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246B" w14:textId="2646D7DB" w:rsidR="00DB24AE" w:rsidRPr="00594A1C" w:rsidRDefault="00DB24AE" w:rsidP="00DB24AE">
            <w:pPr>
              <w:autoSpaceDE w:val="0"/>
              <w:autoSpaceDN w:val="0"/>
              <w:adjustRightInd w:val="0"/>
              <w:spacing w:line="360" w:lineRule="auto"/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4EC" w14:textId="06D3B997" w:rsidR="00DB24AE" w:rsidRPr="00594A1C" w:rsidRDefault="00DB24AE" w:rsidP="00DB24AE">
            <w:pPr>
              <w:autoSpaceDE w:val="0"/>
              <w:autoSpaceDN w:val="0"/>
              <w:adjustRightInd w:val="0"/>
              <w:spacing w:line="360" w:lineRule="auto"/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20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5F67F" w14:textId="04B84462" w:rsidR="00DB24AE" w:rsidRPr="00594A1C" w:rsidRDefault="00DB24AE" w:rsidP="00DB24AE">
            <w:pPr>
              <w:autoSpaceDE w:val="0"/>
              <w:autoSpaceDN w:val="0"/>
              <w:adjustRightInd w:val="0"/>
              <w:spacing w:line="360" w:lineRule="auto"/>
              <w:rPr>
                <w:rFonts w:ascii="Tempus Sans ITC" w:hAnsi="Tempus Sans ITC" w:cs="ComicSansMS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596A4" w14:textId="54846441" w:rsidR="00DB24AE" w:rsidRPr="00594A1C" w:rsidRDefault="00DB24AE" w:rsidP="00DB24AE">
            <w:pPr>
              <w:autoSpaceDE w:val="0"/>
              <w:autoSpaceDN w:val="0"/>
              <w:adjustRightInd w:val="0"/>
              <w:spacing w:line="360" w:lineRule="auto"/>
              <w:rPr>
                <w:rFonts w:ascii="Tempus Sans ITC" w:hAnsi="Tempus Sans ITC" w:cs="ComicSansMS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2CD5" w14:textId="29E6268C" w:rsidR="00DB24AE" w:rsidRPr="00594A1C" w:rsidRDefault="00DB24AE" w:rsidP="00DB24AE">
            <w:pPr>
              <w:autoSpaceDE w:val="0"/>
              <w:autoSpaceDN w:val="0"/>
              <w:adjustRightInd w:val="0"/>
              <w:spacing w:line="360" w:lineRule="auto"/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CFFA" w14:textId="7D619AE7" w:rsidR="00DB24AE" w:rsidRPr="00594A1C" w:rsidRDefault="00DB24AE" w:rsidP="00DB24AE">
            <w:pPr>
              <w:autoSpaceDE w:val="0"/>
              <w:autoSpaceDN w:val="0"/>
              <w:adjustRightInd w:val="0"/>
              <w:spacing w:line="360" w:lineRule="auto"/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22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998A" w14:textId="24808C27" w:rsidR="00DB24AE" w:rsidRPr="00594A1C" w:rsidRDefault="00DB24AE" w:rsidP="00DB24AE">
            <w:pPr>
              <w:autoSpaceDE w:val="0"/>
              <w:autoSpaceDN w:val="0"/>
              <w:adjustRightInd w:val="0"/>
              <w:spacing w:line="360" w:lineRule="auto"/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64E" w14:textId="728D6DEF" w:rsidR="00DB24AE" w:rsidRPr="00594A1C" w:rsidRDefault="00DB24AE" w:rsidP="00DB24AE">
            <w:pPr>
              <w:autoSpaceDE w:val="0"/>
              <w:autoSpaceDN w:val="0"/>
              <w:adjustRightInd w:val="0"/>
              <w:spacing w:line="360" w:lineRule="auto"/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79A3" w14:textId="36BF6BC0" w:rsidR="00DB24AE" w:rsidRPr="00594A1C" w:rsidRDefault="00DB24AE" w:rsidP="00DB24AE">
            <w:pPr>
              <w:autoSpaceDE w:val="0"/>
              <w:autoSpaceDN w:val="0"/>
              <w:adjustRightInd w:val="0"/>
              <w:spacing w:line="360" w:lineRule="auto"/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511C" w14:textId="68957D63" w:rsidR="00DB24AE" w:rsidRPr="00594A1C" w:rsidRDefault="00DB24AE" w:rsidP="00DB24AE">
            <w:pPr>
              <w:autoSpaceDE w:val="0"/>
              <w:autoSpaceDN w:val="0"/>
              <w:adjustRightInd w:val="0"/>
              <w:spacing w:line="360" w:lineRule="auto"/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26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F98E" w14:textId="3C8CB0BE" w:rsidR="00DB24AE" w:rsidRPr="00594A1C" w:rsidRDefault="00DB24AE" w:rsidP="00DB24AE">
            <w:pPr>
              <w:autoSpaceDE w:val="0"/>
              <w:autoSpaceDN w:val="0"/>
              <w:adjustRightInd w:val="0"/>
              <w:spacing w:line="360" w:lineRule="auto"/>
              <w:rPr>
                <w:rFonts w:ascii="Tempus Sans ITC" w:hAnsi="Tempus Sans ITC" w:cs="ComicSansMS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8B54F" w14:textId="5A9E4CC4" w:rsidR="00DB24AE" w:rsidRPr="00594A1C" w:rsidRDefault="00DB24AE" w:rsidP="00DB24AE">
            <w:pPr>
              <w:rPr>
                <w:rFonts w:ascii="Tempus Sans ITC" w:hAnsi="Tempus Sans ITC" w:cs="ComicSansMS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A894" w14:textId="21C20AF0" w:rsidR="00DB24AE" w:rsidRPr="00594A1C" w:rsidRDefault="00DB24AE" w:rsidP="00DB24AE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27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FB14" w14:textId="2C2A6730" w:rsidR="00DB24AE" w:rsidRPr="00594A1C" w:rsidRDefault="00DB24AE" w:rsidP="00DB24AE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E26A" w14:textId="71C579A5" w:rsidR="00DB24AE" w:rsidRPr="00594A1C" w:rsidRDefault="00DB24AE" w:rsidP="00DB24AE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29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8F35" w14:textId="7848C8EA" w:rsidR="00DB24AE" w:rsidRPr="00594A1C" w:rsidRDefault="00DB24AE" w:rsidP="00DB24AE">
            <w:pPr>
              <w:rPr>
                <w:rFonts w:ascii="Tempus Sans ITC" w:hAnsi="Tempus Sans ITC" w:cs="ComicSansMS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93DA5D" w14:textId="77777777" w:rsidR="00DB24AE" w:rsidRPr="00594A1C" w:rsidRDefault="00DB24AE" w:rsidP="00DB24AE">
            <w:pPr>
              <w:rPr>
                <w:rFonts w:ascii="Tempus Sans ITC" w:hAnsi="Tempus Sans ITC" w:cs="ComicSansMS"/>
                <w:sz w:val="21"/>
                <w:szCs w:val="21"/>
              </w:rPr>
            </w:pPr>
          </w:p>
          <w:p w14:paraId="7682D997" w14:textId="182D0A03" w:rsidR="00DB24AE" w:rsidRPr="00594A1C" w:rsidRDefault="00DB24AE" w:rsidP="00DB24AE">
            <w:pPr>
              <w:rPr>
                <w:rFonts w:ascii="Tempus Sans ITC" w:hAnsi="Tempus Sans ITC" w:cs="ComicSansMS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E26115" w14:textId="1606DA46" w:rsidR="00DB24AE" w:rsidRPr="00594A1C" w:rsidRDefault="00DB24AE" w:rsidP="00DB24AE">
            <w:pPr>
              <w:rPr>
                <w:rFonts w:ascii="Tempus Sans ITC" w:hAnsi="Tempus Sans ITC" w:cs="ComicSansMS"/>
                <w:sz w:val="21"/>
                <w:szCs w:val="21"/>
              </w:rPr>
            </w:pPr>
          </w:p>
        </w:tc>
      </w:tr>
    </w:tbl>
    <w:p w14:paraId="736C8B5C" w14:textId="298F9A09" w:rsidR="00D079FE" w:rsidRPr="00594A1C" w:rsidRDefault="00D079FE" w:rsidP="00BE114F">
      <w:pPr>
        <w:autoSpaceDE w:val="0"/>
        <w:autoSpaceDN w:val="0"/>
        <w:adjustRightInd w:val="0"/>
        <w:spacing w:after="0" w:line="360" w:lineRule="auto"/>
        <w:rPr>
          <w:rFonts w:ascii="Tempus Sans ITC" w:hAnsi="Tempus Sans ITC" w:cs="ComicSansMS"/>
          <w:sz w:val="21"/>
          <w:szCs w:val="21"/>
        </w:rPr>
      </w:pPr>
    </w:p>
    <w:tbl>
      <w:tblPr>
        <w:tblStyle w:val="TableGrid"/>
        <w:tblW w:w="11193" w:type="dxa"/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594A1C" w:rsidRPr="00594A1C" w14:paraId="783E8E13" w14:textId="0C5CBDA2" w:rsidTr="00594A1C">
        <w:trPr>
          <w:trHeight w:val="6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5501" w14:textId="1AFC05D8" w:rsidR="00594A1C" w:rsidRPr="00594A1C" w:rsidRDefault="00594A1C" w:rsidP="00594A1C">
            <w:pPr>
              <w:autoSpaceDE w:val="0"/>
              <w:autoSpaceDN w:val="0"/>
              <w:adjustRightInd w:val="0"/>
              <w:spacing w:line="360" w:lineRule="auto"/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84D3" w14:textId="478E6041" w:rsidR="00594A1C" w:rsidRPr="00594A1C" w:rsidRDefault="00594A1C" w:rsidP="00594A1C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F65782" w14:textId="3C0F840A" w:rsidR="00594A1C" w:rsidRPr="00594A1C" w:rsidRDefault="00594A1C" w:rsidP="00594A1C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C1FA" w14:textId="2413AE8F" w:rsidR="00594A1C" w:rsidRPr="00594A1C" w:rsidRDefault="00594A1C" w:rsidP="00594A1C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33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95E27" w14:textId="77777777" w:rsidR="00594A1C" w:rsidRPr="00594A1C" w:rsidRDefault="00594A1C" w:rsidP="00594A1C">
            <w:pPr>
              <w:rPr>
                <w:rFonts w:ascii="Tempus Sans ITC" w:hAnsi="Tempus Sans ITC" w:cs="ComicSansMS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B588" w14:textId="4AC1F7DB" w:rsidR="00594A1C" w:rsidRPr="00594A1C" w:rsidRDefault="00594A1C" w:rsidP="00594A1C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0D9DA" w14:textId="0E4E78FC" w:rsidR="00594A1C" w:rsidRPr="00594A1C" w:rsidRDefault="00594A1C" w:rsidP="00594A1C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35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6269EB" w14:textId="738408A7" w:rsidR="00594A1C" w:rsidRPr="00594A1C" w:rsidRDefault="00594A1C" w:rsidP="00594A1C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64186" w14:textId="2B4CD5D9" w:rsidR="00594A1C" w:rsidRPr="00594A1C" w:rsidRDefault="00594A1C" w:rsidP="00594A1C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37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C93C2" w14:textId="3DB49DF4" w:rsidR="00594A1C" w:rsidRPr="00594A1C" w:rsidRDefault="00594A1C" w:rsidP="00594A1C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0D70C3" w14:textId="551C755A" w:rsidR="00594A1C" w:rsidRPr="00594A1C" w:rsidRDefault="00594A1C" w:rsidP="00594A1C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39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ABC945" w14:textId="3FCEE41F" w:rsidR="00594A1C" w:rsidRPr="00594A1C" w:rsidRDefault="00594A1C" w:rsidP="00594A1C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40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DB1E6" w14:textId="03F2A6AC" w:rsidR="00594A1C" w:rsidRPr="00594A1C" w:rsidRDefault="00594A1C" w:rsidP="00594A1C">
            <w:pPr>
              <w:rPr>
                <w:rFonts w:ascii="Tempus Sans ITC" w:hAnsi="Tempus Sans ITC" w:cs="ComicSansMS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31677" w14:textId="2AEB7896" w:rsidR="00594A1C" w:rsidRPr="00594A1C" w:rsidRDefault="00594A1C" w:rsidP="00594A1C">
            <w:pPr>
              <w:rPr>
                <w:rFonts w:ascii="Tempus Sans ITC" w:hAnsi="Tempus Sans ITC" w:cs="ComicSansMS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60CF" w14:textId="6ADD99E4" w:rsidR="00594A1C" w:rsidRPr="00594A1C" w:rsidRDefault="00594A1C" w:rsidP="00594A1C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41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6C3" w14:textId="5265C0DB" w:rsidR="00594A1C" w:rsidRPr="00594A1C" w:rsidRDefault="00594A1C" w:rsidP="00594A1C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42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5E35" w14:textId="24A4634F" w:rsidR="00594A1C" w:rsidRPr="00594A1C" w:rsidRDefault="00594A1C" w:rsidP="00594A1C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43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E927" w14:textId="518287B1" w:rsidR="00594A1C" w:rsidRPr="00594A1C" w:rsidRDefault="00594A1C" w:rsidP="00594A1C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44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4519" w14:textId="179C81C5" w:rsidR="00594A1C" w:rsidRPr="00594A1C" w:rsidRDefault="00594A1C" w:rsidP="00594A1C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45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84F" w14:textId="6A2B2EB1" w:rsidR="00594A1C" w:rsidRPr="00594A1C" w:rsidRDefault="00594A1C" w:rsidP="00594A1C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46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B8D6" w14:textId="7E615486" w:rsidR="00594A1C" w:rsidRPr="00594A1C" w:rsidRDefault="00594A1C" w:rsidP="00594A1C">
            <w:pPr>
              <w:rPr>
                <w:rFonts w:ascii="Tempus Sans ITC" w:hAnsi="Tempus Sans ITC" w:cs="ComicSansMS"/>
                <w:sz w:val="21"/>
                <w:szCs w:val="21"/>
              </w:rPr>
            </w:pPr>
            <w:r w:rsidRPr="00594A1C">
              <w:rPr>
                <w:rFonts w:ascii="Tempus Sans ITC" w:hAnsi="Tempus Sans ITC" w:cs="ComicSansMS"/>
                <w:sz w:val="21"/>
                <w:szCs w:val="21"/>
              </w:rPr>
              <w:t>47</w:t>
            </w:r>
          </w:p>
        </w:tc>
      </w:tr>
    </w:tbl>
    <w:p w14:paraId="547EE1FA" w14:textId="77777777" w:rsidR="002675CD" w:rsidRDefault="002675CD" w:rsidP="002675CD">
      <w:pPr>
        <w:autoSpaceDE w:val="0"/>
        <w:autoSpaceDN w:val="0"/>
        <w:adjustRightInd w:val="0"/>
        <w:spacing w:after="0" w:line="360" w:lineRule="auto"/>
        <w:jc w:val="center"/>
        <w:rPr>
          <w:rFonts w:ascii="Tempus Sans ITC" w:hAnsi="Tempus Sans ITC" w:cs="ComicSansMS"/>
          <w:sz w:val="21"/>
          <w:szCs w:val="21"/>
        </w:rPr>
      </w:pPr>
    </w:p>
    <w:p w14:paraId="72E19D03" w14:textId="587A5E37" w:rsidR="002675CD" w:rsidRDefault="002675CD" w:rsidP="002675CD">
      <w:pPr>
        <w:autoSpaceDE w:val="0"/>
        <w:autoSpaceDN w:val="0"/>
        <w:adjustRightInd w:val="0"/>
        <w:spacing w:after="0" w:line="360" w:lineRule="auto"/>
        <w:rPr>
          <w:rFonts w:ascii="Tempus Sans ITC" w:hAnsi="Tempus Sans ITC" w:cs="ComicSansMS"/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6202BE17" wp14:editId="220B230C">
                <wp:simplePos x="0" y="0"/>
                <wp:positionH relativeFrom="column">
                  <wp:posOffset>4006215</wp:posOffset>
                </wp:positionH>
                <wp:positionV relativeFrom="paragraph">
                  <wp:posOffset>195580</wp:posOffset>
                </wp:positionV>
                <wp:extent cx="2597785" cy="880110"/>
                <wp:effectExtent l="342900" t="0" r="0" b="34290"/>
                <wp:wrapNone/>
                <wp:docPr id="8" name="Thought Bubble: 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785" cy="880110"/>
                        </a:xfrm>
                        <a:prstGeom prst="cloudCallout">
                          <a:avLst>
                            <a:gd name="adj1" fmla="val -62229"/>
                            <a:gd name="adj2" fmla="val 20307"/>
                          </a:avLst>
                        </a:prstGeom>
                        <a:solidFill>
                          <a:srgbClr val="EEA72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90D6C" w14:textId="2ADD736B" w:rsidR="00ED509D" w:rsidRPr="00ED509D" w:rsidRDefault="00ED509D" w:rsidP="00ED509D">
                            <w:pPr>
                              <w:jc w:val="center"/>
                              <w:rPr>
                                <w:rFonts w:ascii="Tempus Sans ITC" w:hAnsi="Tempus Sans ITC"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02BE1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8" o:spid="_x0000_s1029" type="#_x0000_t106" style="position:absolute;margin-left:315.45pt;margin-top:15.4pt;width:204.55pt;height:69.3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" adj="-2641,15186" fillcolor="#eea726" strokecolor="#1f3763 [1604]" strokeweight="1pt">
                <v:stroke joinstyle="miter"/>
                <v:textbox>
                  <w:txbxContent>
                    <w:p w14:paraId="18C90D6C" w14:textId="2ADD736B" w:rsidR="00ED509D" w:rsidRPr="00ED509D" w:rsidRDefault="00ED509D" w:rsidP="00ED509D">
                      <w:pPr>
                        <w:jc w:val="center"/>
                        <w:rPr>
                          <w:rFonts w:ascii="Tempus Sans ITC" w:hAnsi="Tempus Sans ITC"/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9FE" w:rsidRPr="00594A1C">
        <w:rPr>
          <w:rFonts w:ascii="Tempus Sans ITC" w:hAnsi="Tempus Sans ITC" w:cs="ComicSansMS"/>
          <w:sz w:val="21"/>
          <w:szCs w:val="21"/>
        </w:rPr>
        <w:t xml:space="preserve">Best </w:t>
      </w:r>
      <w:r w:rsidR="00751BB3" w:rsidRPr="00594A1C">
        <w:rPr>
          <w:rFonts w:ascii="Tempus Sans ITC" w:hAnsi="Tempus Sans ITC" w:cs="ComicSansMS"/>
          <w:sz w:val="21"/>
          <w:szCs w:val="21"/>
        </w:rPr>
        <w:t>Scarecrow:</w:t>
      </w:r>
      <w:r w:rsidR="00D02EA4" w:rsidRPr="00594A1C">
        <w:rPr>
          <w:rFonts w:ascii="Tempus Sans ITC" w:hAnsi="Tempus Sans ITC" w:cs="ComicSansMS"/>
          <w:sz w:val="21"/>
          <w:szCs w:val="21"/>
        </w:rPr>
        <w:t>……………………………………………………………………………</w:t>
      </w:r>
      <w:r w:rsidR="00BE114F" w:rsidRPr="00594A1C">
        <w:rPr>
          <w:rFonts w:ascii="Tempus Sans ITC" w:hAnsi="Tempus Sans ITC" w:cs="ComicSansMS"/>
          <w:sz w:val="21"/>
          <w:szCs w:val="21"/>
        </w:rPr>
        <w:t>………….</w:t>
      </w:r>
      <w:r w:rsidR="00D02EA4" w:rsidRPr="00594A1C">
        <w:rPr>
          <w:rFonts w:ascii="Tempus Sans ITC" w:hAnsi="Tempus Sans ITC" w:cs="ComicSansMS"/>
          <w:sz w:val="21"/>
          <w:szCs w:val="21"/>
        </w:rPr>
        <w:t>………..</w:t>
      </w:r>
    </w:p>
    <w:p w14:paraId="7B34C61F" w14:textId="06DC9CDC" w:rsidR="00BE114F" w:rsidRDefault="000D259B" w:rsidP="002675CD">
      <w:pPr>
        <w:autoSpaceDE w:val="0"/>
        <w:autoSpaceDN w:val="0"/>
        <w:adjustRightInd w:val="0"/>
        <w:spacing w:after="0" w:line="360" w:lineRule="auto"/>
        <w:jc w:val="center"/>
        <w:rPr>
          <w:rFonts w:ascii="Tempus Sans ITC" w:hAnsi="Tempus Sans ITC" w:cs="ComicSans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74CABFF7" wp14:editId="04AA60A6">
                <wp:simplePos x="0" y="0"/>
                <wp:positionH relativeFrom="column">
                  <wp:posOffset>4286522</wp:posOffset>
                </wp:positionH>
                <wp:positionV relativeFrom="paragraph">
                  <wp:posOffset>11677</wp:posOffset>
                </wp:positionV>
                <wp:extent cx="2079625" cy="7848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784860"/>
                        </a:xfrm>
                        <a:prstGeom prst="rect">
                          <a:avLst/>
                        </a:prstGeom>
                        <a:solidFill>
                          <a:srgbClr val="EEA726">
                            <a:alpha val="11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2FEDF2" w14:textId="287B8EEC" w:rsidR="00ED509D" w:rsidRPr="00ED509D" w:rsidRDefault="00ED509D" w:rsidP="00ED509D">
                            <w:pPr>
                              <w:jc w:val="center"/>
                              <w:rPr>
                                <w:rFonts w:ascii="Tempus Sans ITC" w:hAnsi="Tempus Sans ITC"/>
                                <w:sz w:val="18"/>
                                <w:szCs w:val="18"/>
                              </w:rPr>
                            </w:pPr>
                            <w:r w:rsidRPr="00ED509D">
                              <w:rPr>
                                <w:rFonts w:ascii="Tempus Sans ITC" w:hAnsi="Tempus Sans ITC"/>
                                <w:sz w:val="18"/>
                                <w:szCs w:val="18"/>
                              </w:rPr>
                              <w:t>For participating from everyone in     St. Ronan’s Nursery and Primary School PTFA and the Moat Primary School PT</w:t>
                            </w:r>
                            <w:r w:rsidR="002675CD">
                              <w:rPr>
                                <w:rFonts w:ascii="Tempus Sans ITC" w:hAnsi="Tempus Sans ITC"/>
                                <w:sz w:val="18"/>
                                <w:szCs w:val="18"/>
                              </w:rPr>
                              <w:t>F</w:t>
                            </w:r>
                            <w:r w:rsidRPr="00ED509D">
                              <w:rPr>
                                <w:rFonts w:ascii="Tempus Sans ITC" w:hAnsi="Tempus Sans ITC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485D5A79" w14:textId="77777777" w:rsidR="00ED509D" w:rsidRDefault="00ED5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CABFF7" id="Text Box 10" o:spid="_x0000_s1030" type="#_x0000_t202" style="position:absolute;left:0;text-align:left;margin-left:337.5pt;margin-top:.9pt;width:163.75pt;height:61.8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" fillcolor="#eea726" stroked="f" strokeweight=".5pt">
                <v:fill opacity="7196f"/>
                <v:textbox>
                  <w:txbxContent>
                    <w:p w14:paraId="642FEDF2" w14:textId="287B8EEC" w:rsidR="00ED509D" w:rsidRPr="00ED509D" w:rsidRDefault="00ED509D" w:rsidP="00ED509D">
                      <w:pPr>
                        <w:jc w:val="center"/>
                        <w:rPr>
                          <w:rFonts w:ascii="Tempus Sans ITC" w:hAnsi="Tempus Sans ITC"/>
                          <w:sz w:val="18"/>
                          <w:szCs w:val="18"/>
                        </w:rPr>
                      </w:pPr>
                      <w:r w:rsidRPr="00ED509D">
                        <w:rPr>
                          <w:rFonts w:ascii="Tempus Sans ITC" w:hAnsi="Tempus Sans ITC"/>
                          <w:sz w:val="18"/>
                          <w:szCs w:val="18"/>
                        </w:rPr>
                        <w:t>For participating from everyone in     St. Ronan’s Nursery and Primary School PTFA and the Moat Primary School PT</w:t>
                      </w:r>
                      <w:r w:rsidR="002675CD">
                        <w:rPr>
                          <w:rFonts w:ascii="Tempus Sans ITC" w:hAnsi="Tempus Sans ITC"/>
                          <w:sz w:val="18"/>
                          <w:szCs w:val="18"/>
                        </w:rPr>
                        <w:t>F</w:t>
                      </w:r>
                      <w:r w:rsidRPr="00ED509D">
                        <w:rPr>
                          <w:rFonts w:ascii="Tempus Sans ITC" w:hAnsi="Tempus Sans ITC"/>
                          <w:sz w:val="18"/>
                          <w:szCs w:val="18"/>
                        </w:rPr>
                        <w:t>A</w:t>
                      </w:r>
                    </w:p>
                    <w:p w14:paraId="485D5A79" w14:textId="77777777" w:rsidR="00ED509D" w:rsidRDefault="00ED509D"/>
                  </w:txbxContent>
                </v:textbox>
              </v:shape>
            </w:pict>
          </mc:Fallback>
        </mc:AlternateContent>
      </w:r>
      <w:r w:rsidR="00751BB3">
        <w:rPr>
          <w:noProof/>
          <w:lang w:eastAsia="en-GB"/>
        </w:rPr>
        <w:drawing>
          <wp:inline distT="0" distB="0" distL="0" distR="0" wp14:anchorId="38BA9F16" wp14:editId="1D8181BF">
            <wp:extent cx="2612935" cy="1390650"/>
            <wp:effectExtent l="0" t="0" r="0" b="0"/>
            <wp:docPr id="6" name="Picture 6" descr="Image result for thank you scarec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ank you scarecr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85" cy="143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14F" w:rsidSect="002675CD">
      <w:footerReference w:type="default" r:id="rId8"/>
      <w:pgSz w:w="11906" w:h="16838"/>
      <w:pgMar w:top="426" w:right="707" w:bottom="1134" w:left="426" w:header="0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61059" w14:textId="77777777" w:rsidR="00D871AF" w:rsidRDefault="00D871AF" w:rsidP="00D079FE">
      <w:pPr>
        <w:spacing w:after="0" w:line="240" w:lineRule="auto"/>
      </w:pPr>
      <w:r>
        <w:separator/>
      </w:r>
    </w:p>
  </w:endnote>
  <w:endnote w:type="continuationSeparator" w:id="0">
    <w:p w14:paraId="5CB116A9" w14:textId="77777777" w:rsidR="00D871AF" w:rsidRDefault="00D871AF" w:rsidP="00D0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D1D56" w14:textId="23DE6F40" w:rsidR="00D079FE" w:rsidRPr="00D079FE" w:rsidRDefault="00D079FE">
    <w:pPr>
      <w:pStyle w:val="Footer"/>
      <w:rPr>
        <w:b/>
        <w:bCs/>
      </w:rPr>
    </w:pPr>
    <w:r w:rsidRPr="00D079FE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4895" behindDoc="0" locked="0" layoutInCell="1" allowOverlap="1" wp14:anchorId="7B42452F" wp14:editId="3781F155">
          <wp:simplePos x="0" y="0"/>
          <wp:positionH relativeFrom="page">
            <wp:posOffset>1748790</wp:posOffset>
          </wp:positionH>
          <wp:positionV relativeFrom="margin">
            <wp:posOffset>9298305</wp:posOffset>
          </wp:positionV>
          <wp:extent cx="1528445" cy="47752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79FE">
      <w:rPr>
        <w:b/>
        <w:bCs/>
        <w:noProof/>
        <w:color w:val="990000"/>
        <w:sz w:val="48"/>
        <w:szCs w:val="48"/>
        <w:lang w:eastAsia="en-GB"/>
      </w:rPr>
      <w:drawing>
        <wp:anchor distT="0" distB="0" distL="114300" distR="114300" simplePos="0" relativeHeight="251659264" behindDoc="0" locked="0" layoutInCell="1" allowOverlap="1" wp14:anchorId="4CEA2459" wp14:editId="2D9DD17F">
          <wp:simplePos x="0" y="0"/>
          <wp:positionH relativeFrom="margin">
            <wp:posOffset>121920</wp:posOffset>
          </wp:positionH>
          <wp:positionV relativeFrom="bottomMargin">
            <wp:posOffset>9525</wp:posOffset>
          </wp:positionV>
          <wp:extent cx="974725" cy="80073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79FE">
      <w:rPr>
        <w:b/>
        <w:bCs/>
        <w:noProof/>
        <w:lang w:eastAsia="en-GB"/>
      </w:rPr>
      <w:drawing>
        <wp:anchor distT="0" distB="0" distL="114300" distR="114300" simplePos="0" relativeHeight="251661312" behindDoc="1" locked="0" layoutInCell="1" allowOverlap="1" wp14:anchorId="59A8AF93" wp14:editId="1B9112E9">
          <wp:simplePos x="0" y="0"/>
          <wp:positionH relativeFrom="margin">
            <wp:posOffset>6216015</wp:posOffset>
          </wp:positionH>
          <wp:positionV relativeFrom="paragraph">
            <wp:posOffset>1270</wp:posOffset>
          </wp:positionV>
          <wp:extent cx="831402" cy="810260"/>
          <wp:effectExtent l="0" t="0" r="6985" b="8890"/>
          <wp:wrapNone/>
          <wp:docPr id="14" name="Picture 14" descr="C:\Users\bmcgrath843\AppData\Local\Microsoft\Windows\Temporary Internet Files\Content.IE5\MYXSA8VX\St Ronans School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cgrath843\AppData\Local\Microsoft\Windows\Temporary Internet Files\Content.IE5\MYXSA8VX\St Ronans School Logo (1)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24" t="3327" r="15568" b="3063"/>
                  <a:stretch/>
                </pic:blipFill>
                <pic:spPr bwMode="auto">
                  <a:xfrm>
                    <a:off x="0" y="0"/>
                    <a:ext cx="831402" cy="810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9FE">
      <w:rPr>
        <w:b/>
        <w:bCs/>
        <w:noProof/>
        <w:lang w:eastAsia="en-GB"/>
      </w:rPr>
      <mc:AlternateContent>
        <mc:Choice Requires="wps">
          <w:drawing>
            <wp:anchor distT="45720" distB="45720" distL="114300" distR="114300" simplePos="0" relativeHeight="251664383" behindDoc="0" locked="0" layoutInCell="1" allowOverlap="1" wp14:anchorId="0B3C33AD" wp14:editId="339614F9">
              <wp:simplePos x="0" y="0"/>
              <wp:positionH relativeFrom="column">
                <wp:posOffset>2653030</wp:posOffset>
              </wp:positionH>
              <wp:positionV relativeFrom="paragraph">
                <wp:posOffset>119380</wp:posOffset>
              </wp:positionV>
              <wp:extent cx="3152775" cy="276225"/>
              <wp:effectExtent l="0" t="0" r="9525" b="9525"/>
              <wp:wrapSquare wrapText="bothSides"/>
              <wp:docPr id="26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A66D4" w14:textId="77777777" w:rsidR="00D079FE" w:rsidRPr="00181894" w:rsidRDefault="00D079FE" w:rsidP="00D079FE">
                          <w:pPr>
                            <w:rPr>
                              <w:rFonts w:ascii="Segoe UI Semilight" w:hAnsi="Segoe UI Semilight" w:cs="Segoe UI Semilight"/>
                              <w:color w:val="FFC000"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color w:val="7030A0"/>
                            </w:rPr>
                            <w:t xml:space="preserve">          </w:t>
                          </w:r>
                          <w:r w:rsidRPr="00D86451">
                            <w:rPr>
                              <w:rFonts w:ascii="Segoe UI Semilight" w:hAnsi="Segoe UI Semilight" w:cs="Segoe UI Semilight"/>
                              <w:color w:val="7030A0"/>
                            </w:rPr>
                            <w:t>‘We</w:t>
                          </w:r>
                          <w:r>
                            <w:rPr>
                              <w:rFonts w:ascii="Segoe UI Semilight" w:hAnsi="Segoe UI Semilight" w:cs="Segoe UI Semilight"/>
                              <w:color w:val="7030A0"/>
                            </w:rPr>
                            <w:t xml:space="preserve"> </w:t>
                          </w:r>
                          <w:r w:rsidRPr="00D86451">
                            <w:rPr>
                              <w:rFonts w:ascii="Segoe UI Semilight" w:hAnsi="Segoe UI Semilight" w:cs="Segoe UI Semilight"/>
                              <w:color w:val="7030A0"/>
                            </w:rPr>
                            <w:t>have more in common than different’</w:t>
                          </w:r>
                        </w:p>
                        <w:p w14:paraId="27C01B1A" w14:textId="674E0A9F" w:rsidR="00D079FE" w:rsidRDefault="00D079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3C33A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08.9pt;margin-top:9.4pt;width:248.25pt;height:21.75pt;z-index:2516643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" stroked="f">
              <v:textbox>
                <w:txbxContent>
                  <w:p w14:paraId="37FA66D4" w14:textId="77777777" w:rsidR="00D079FE" w:rsidRPr="00181894" w:rsidRDefault="00D079FE" w:rsidP="00D079FE">
                    <w:pPr>
                      <w:rPr>
                        <w:rFonts w:ascii="Segoe UI Semilight" w:hAnsi="Segoe UI Semilight" w:cs="Segoe UI Semilight"/>
                        <w:color w:val="FFC000"/>
                      </w:rPr>
                    </w:pPr>
                    <w:r>
                      <w:rPr>
                        <w:rFonts w:ascii="Segoe UI Semilight" w:hAnsi="Segoe UI Semilight" w:cs="Segoe UI Semilight"/>
                        <w:color w:val="7030A0"/>
                      </w:rPr>
                      <w:t xml:space="preserve">          </w:t>
                    </w:r>
                    <w:r w:rsidRPr="00D86451">
                      <w:rPr>
                        <w:rFonts w:ascii="Segoe UI Semilight" w:hAnsi="Segoe UI Semilight" w:cs="Segoe UI Semilight"/>
                        <w:color w:val="7030A0"/>
                      </w:rPr>
                      <w:t>‘We</w:t>
                    </w:r>
                    <w:r>
                      <w:rPr>
                        <w:rFonts w:ascii="Segoe UI Semilight" w:hAnsi="Segoe UI Semilight" w:cs="Segoe UI Semilight"/>
                        <w:color w:val="7030A0"/>
                      </w:rPr>
                      <w:t xml:space="preserve"> </w:t>
                    </w:r>
                    <w:r w:rsidRPr="00D86451">
                      <w:rPr>
                        <w:rFonts w:ascii="Segoe UI Semilight" w:hAnsi="Segoe UI Semilight" w:cs="Segoe UI Semilight"/>
                        <w:color w:val="7030A0"/>
                      </w:rPr>
                      <w:t>have more in common than different’</w:t>
                    </w:r>
                  </w:p>
                  <w:p w14:paraId="27C01B1A" w14:textId="674E0A9F" w:rsidR="00D079FE" w:rsidRDefault="00D079FE"/>
                </w:txbxContent>
              </v:textbox>
              <w10:wrap type="square"/>
            </v:shape>
          </w:pict>
        </mc:Fallback>
      </mc:AlternateContent>
    </w:r>
  </w:p>
  <w:p w14:paraId="0B7F2E8E" w14:textId="7D87C9B0" w:rsidR="00D079FE" w:rsidRDefault="00D079FE">
    <w:pPr>
      <w:pStyle w:val="Footer"/>
    </w:pPr>
  </w:p>
  <w:p w14:paraId="41DBE911" w14:textId="535315D8" w:rsidR="00D079FE" w:rsidRDefault="00D079FE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C581B3A" wp14:editId="2EE41C46">
              <wp:simplePos x="0" y="0"/>
              <wp:positionH relativeFrom="column">
                <wp:posOffset>1005840</wp:posOffset>
              </wp:positionH>
              <wp:positionV relativeFrom="paragraph">
                <wp:posOffset>102235</wp:posOffset>
              </wp:positionV>
              <wp:extent cx="5229225" cy="1067435"/>
              <wp:effectExtent l="0" t="0" r="9525" b="0"/>
              <wp:wrapSquare wrapText="bothSides"/>
              <wp:docPr id="2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1067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13AD" w14:textId="77777777" w:rsidR="00D079FE" w:rsidRPr="00D079FE" w:rsidRDefault="00D079FE" w:rsidP="00D079FE">
                          <w:pPr>
                            <w:jc w:val="center"/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</w:rPr>
                          </w:pPr>
                          <w:r w:rsidRPr="00D079FE"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</w:rPr>
                            <w:t>Delivering educational benefits to learners, encouraging the efficient and effective use of resources, and promoting equality of opportunity, good relations, equality of identity, respect for diversity and community cohesion.</w:t>
                          </w:r>
                        </w:p>
                        <w:p w14:paraId="23C226BD" w14:textId="0306716D" w:rsidR="00D079FE" w:rsidRDefault="00D079FE" w:rsidP="00D079F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C581B3A" id="_x0000_s1032" type="#_x0000_t202" style="position:absolute;margin-left:79.2pt;margin-top:8.05pt;width:411.75pt;height:84.0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" stroked="f">
              <v:textbox style="mso-fit-shape-to-text:t">
                <w:txbxContent>
                  <w:p w14:paraId="293A13AD" w14:textId="77777777" w:rsidR="00D079FE" w:rsidRPr="00D079FE" w:rsidRDefault="00D079FE" w:rsidP="00D079FE">
                    <w:pPr>
                      <w:jc w:val="center"/>
                      <w:rPr>
                        <w:rFonts w:ascii="Segoe UI Semilight" w:hAnsi="Segoe UI Semilight" w:cs="Segoe UI Semilight"/>
                        <w:sz w:val="16"/>
                        <w:szCs w:val="16"/>
                      </w:rPr>
                    </w:pPr>
                    <w:r w:rsidRPr="00D079FE">
                      <w:rPr>
                        <w:rFonts w:ascii="Segoe UI Semilight" w:hAnsi="Segoe UI Semilight" w:cs="Segoe UI Semilight"/>
                        <w:sz w:val="16"/>
                        <w:szCs w:val="16"/>
                      </w:rPr>
                      <w:t>Delivering educational benefits to learners, encouraging the efficient and effective use of resources, and promoting equality of opportunity, good relations, equality of identity, respect for diversity and community cohesion.</w:t>
                    </w:r>
                  </w:p>
                  <w:p w14:paraId="23C226BD" w14:textId="0306716D" w:rsidR="00D079FE" w:rsidRDefault="00D079FE" w:rsidP="00D079FE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6F02DC3" w14:textId="46B214DF" w:rsidR="00D079FE" w:rsidRDefault="00D07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C65E2" w14:textId="77777777" w:rsidR="00D871AF" w:rsidRDefault="00D871AF" w:rsidP="00D079FE">
      <w:pPr>
        <w:spacing w:after="0" w:line="240" w:lineRule="auto"/>
      </w:pPr>
      <w:r>
        <w:separator/>
      </w:r>
    </w:p>
  </w:footnote>
  <w:footnote w:type="continuationSeparator" w:id="0">
    <w:p w14:paraId="6B998BA7" w14:textId="77777777" w:rsidR="00D871AF" w:rsidRDefault="00D871AF" w:rsidP="00D07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60"/>
    <w:rsid w:val="000405E8"/>
    <w:rsid w:val="000D259B"/>
    <w:rsid w:val="001126EF"/>
    <w:rsid w:val="00193EB4"/>
    <w:rsid w:val="00262881"/>
    <w:rsid w:val="002675CD"/>
    <w:rsid w:val="002919A9"/>
    <w:rsid w:val="002A20C7"/>
    <w:rsid w:val="002A7712"/>
    <w:rsid w:val="00361F89"/>
    <w:rsid w:val="00423E38"/>
    <w:rsid w:val="00437255"/>
    <w:rsid w:val="004E7C5D"/>
    <w:rsid w:val="005456EE"/>
    <w:rsid w:val="00594A1C"/>
    <w:rsid w:val="006107BA"/>
    <w:rsid w:val="0066361A"/>
    <w:rsid w:val="00672F25"/>
    <w:rsid w:val="00673C65"/>
    <w:rsid w:val="006B304B"/>
    <w:rsid w:val="006D5358"/>
    <w:rsid w:val="00720FC9"/>
    <w:rsid w:val="00751BB3"/>
    <w:rsid w:val="00785B7D"/>
    <w:rsid w:val="00785EEA"/>
    <w:rsid w:val="007D2074"/>
    <w:rsid w:val="007F3A2D"/>
    <w:rsid w:val="00911217"/>
    <w:rsid w:val="0095490A"/>
    <w:rsid w:val="00954FFA"/>
    <w:rsid w:val="009E5656"/>
    <w:rsid w:val="00A376E8"/>
    <w:rsid w:val="00A5132B"/>
    <w:rsid w:val="00A57812"/>
    <w:rsid w:val="00A608D1"/>
    <w:rsid w:val="00A72D03"/>
    <w:rsid w:val="00AF0ECA"/>
    <w:rsid w:val="00B15B03"/>
    <w:rsid w:val="00BE114F"/>
    <w:rsid w:val="00C27D8A"/>
    <w:rsid w:val="00C37D60"/>
    <w:rsid w:val="00C457FE"/>
    <w:rsid w:val="00D02EA4"/>
    <w:rsid w:val="00D079FE"/>
    <w:rsid w:val="00D871AF"/>
    <w:rsid w:val="00DA0F24"/>
    <w:rsid w:val="00DA6C68"/>
    <w:rsid w:val="00DB24AE"/>
    <w:rsid w:val="00E979B3"/>
    <w:rsid w:val="00EA4A60"/>
    <w:rsid w:val="00ED509D"/>
    <w:rsid w:val="00EF6497"/>
    <w:rsid w:val="00F00746"/>
    <w:rsid w:val="00F674DC"/>
    <w:rsid w:val="00F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A0D719"/>
  <w15:chartTrackingRefBased/>
  <w15:docId w15:val="{FB74D228-238E-4488-8ECB-18B08B36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9FE"/>
  </w:style>
  <w:style w:type="paragraph" w:styleId="Footer">
    <w:name w:val="footer"/>
    <w:basedOn w:val="Normal"/>
    <w:link w:val="FooterChar"/>
    <w:uiPriority w:val="99"/>
    <w:unhideWhenUsed/>
    <w:rsid w:val="00D0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DF6CC899</Template>
  <TotalTime>1</TotalTime>
  <Pages>2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B McGrath</cp:lastModifiedBy>
  <cp:revision>2</cp:revision>
  <cp:lastPrinted>2019-10-20T20:15:00Z</cp:lastPrinted>
  <dcterms:created xsi:type="dcterms:W3CDTF">2019-10-22T15:21:00Z</dcterms:created>
  <dcterms:modified xsi:type="dcterms:W3CDTF">2019-10-22T15:21:00Z</dcterms:modified>
</cp:coreProperties>
</file>